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C00DA" w14:textId="2938A10B" w:rsidR="0032136C" w:rsidRPr="009A7E25" w:rsidRDefault="0000302C">
      <w:pPr>
        <w:rPr>
          <w:rFonts w:ascii="Times New Roman" w:hAnsi="Times New Roman" w:cs="Times New Roman"/>
          <w:sz w:val="24"/>
          <w:szCs w:val="24"/>
        </w:rPr>
      </w:pPr>
      <w:bookmarkStart w:id="0" w:name="_Hlk530495435"/>
      <w:r>
        <w:rPr>
          <w:rFonts w:ascii="Times New Roman" w:hAnsi="Times New Roman" w:cs="Times New Roman"/>
          <w:sz w:val="24"/>
          <w:szCs w:val="24"/>
        </w:rPr>
        <w:t>August 2, 2021</w:t>
      </w:r>
    </w:p>
    <w:p w14:paraId="185122A5" w14:textId="77777777" w:rsidR="00E05A30" w:rsidRPr="009A7E25" w:rsidRDefault="00E05A30" w:rsidP="00136D7E">
      <w:pPr>
        <w:rPr>
          <w:rFonts w:ascii="Times New Roman" w:hAnsi="Times New Roman" w:cs="Times New Roman"/>
          <w:sz w:val="24"/>
          <w:szCs w:val="24"/>
        </w:rPr>
      </w:pPr>
    </w:p>
    <w:p w14:paraId="0D361AED" w14:textId="1F6C56C7" w:rsidR="002654B5" w:rsidRDefault="008B68FA" w:rsidP="00840669">
      <w:pPr>
        <w:rPr>
          <w:rFonts w:ascii="Times New Roman" w:hAnsi="Times New Roman" w:cs="Times New Roman"/>
          <w:sz w:val="24"/>
          <w:szCs w:val="24"/>
        </w:rPr>
      </w:pPr>
      <w:r w:rsidRPr="009A7E25">
        <w:rPr>
          <w:rFonts w:ascii="Times New Roman" w:hAnsi="Times New Roman" w:cs="Times New Roman"/>
          <w:sz w:val="24"/>
          <w:szCs w:val="24"/>
        </w:rPr>
        <w:t>The</w:t>
      </w:r>
      <w:r w:rsidR="00FB4E96" w:rsidRPr="009A7E25">
        <w:rPr>
          <w:rFonts w:ascii="Times New Roman" w:hAnsi="Times New Roman" w:cs="Times New Roman"/>
          <w:sz w:val="24"/>
          <w:szCs w:val="24"/>
        </w:rPr>
        <w:t xml:space="preserve"> </w:t>
      </w:r>
      <w:r w:rsidR="00C74A08">
        <w:rPr>
          <w:rFonts w:ascii="Times New Roman" w:hAnsi="Times New Roman" w:cs="Times New Roman"/>
          <w:sz w:val="24"/>
          <w:szCs w:val="24"/>
        </w:rPr>
        <w:t>regular</w:t>
      </w:r>
      <w:r w:rsidR="003A1297">
        <w:rPr>
          <w:rFonts w:ascii="Times New Roman" w:hAnsi="Times New Roman" w:cs="Times New Roman"/>
          <w:sz w:val="24"/>
          <w:szCs w:val="24"/>
        </w:rPr>
        <w:t xml:space="preserve"> </w:t>
      </w:r>
      <w:r w:rsidRPr="009A7E25">
        <w:rPr>
          <w:rFonts w:ascii="Times New Roman" w:hAnsi="Times New Roman" w:cs="Times New Roman"/>
          <w:sz w:val="24"/>
          <w:szCs w:val="24"/>
        </w:rPr>
        <w:t xml:space="preserve">meeting </w:t>
      </w:r>
      <w:r w:rsidR="00C74A08">
        <w:rPr>
          <w:rFonts w:ascii="Times New Roman" w:hAnsi="Times New Roman" w:cs="Times New Roman"/>
          <w:sz w:val="24"/>
          <w:szCs w:val="24"/>
        </w:rPr>
        <w:t>of</w:t>
      </w:r>
      <w:r w:rsidRPr="009A7E25">
        <w:rPr>
          <w:rFonts w:ascii="Times New Roman" w:hAnsi="Times New Roman" w:cs="Times New Roman"/>
          <w:sz w:val="24"/>
          <w:szCs w:val="24"/>
        </w:rPr>
        <w:t xml:space="preserve"> the Tama City Council met </w:t>
      </w:r>
      <w:r w:rsidR="009077C3">
        <w:rPr>
          <w:rFonts w:ascii="Times New Roman" w:hAnsi="Times New Roman" w:cs="Times New Roman"/>
          <w:sz w:val="24"/>
          <w:szCs w:val="24"/>
        </w:rPr>
        <w:t>Monday</w:t>
      </w:r>
      <w:r w:rsidR="00C36B78">
        <w:rPr>
          <w:rFonts w:ascii="Times New Roman" w:hAnsi="Times New Roman" w:cs="Times New Roman"/>
          <w:sz w:val="24"/>
          <w:szCs w:val="24"/>
        </w:rPr>
        <w:t xml:space="preserve"> </w:t>
      </w:r>
      <w:r w:rsidR="0000302C">
        <w:rPr>
          <w:rFonts w:ascii="Times New Roman" w:hAnsi="Times New Roman" w:cs="Times New Roman"/>
          <w:sz w:val="24"/>
          <w:szCs w:val="24"/>
        </w:rPr>
        <w:t>August 2</w:t>
      </w:r>
      <w:r w:rsidR="0040673B">
        <w:rPr>
          <w:rFonts w:ascii="Times New Roman" w:hAnsi="Times New Roman" w:cs="Times New Roman"/>
          <w:sz w:val="24"/>
          <w:szCs w:val="24"/>
        </w:rPr>
        <w:t>,</w:t>
      </w:r>
      <w:r w:rsidR="00E05A30">
        <w:rPr>
          <w:rFonts w:ascii="Times New Roman" w:hAnsi="Times New Roman" w:cs="Times New Roman"/>
          <w:sz w:val="24"/>
          <w:szCs w:val="24"/>
        </w:rPr>
        <w:t xml:space="preserve"> 2021</w:t>
      </w:r>
      <w:r w:rsidRPr="009A7E25">
        <w:rPr>
          <w:rFonts w:ascii="Times New Roman" w:hAnsi="Times New Roman" w:cs="Times New Roman"/>
          <w:sz w:val="24"/>
          <w:szCs w:val="24"/>
        </w:rPr>
        <w:t xml:space="preserve"> at </w:t>
      </w:r>
      <w:r w:rsidR="002654B5">
        <w:rPr>
          <w:rFonts w:ascii="Times New Roman" w:hAnsi="Times New Roman" w:cs="Times New Roman"/>
          <w:sz w:val="24"/>
          <w:szCs w:val="24"/>
        </w:rPr>
        <w:t>5:</w:t>
      </w:r>
      <w:r w:rsidR="002B3587">
        <w:rPr>
          <w:rFonts w:ascii="Times New Roman" w:hAnsi="Times New Roman" w:cs="Times New Roman"/>
          <w:sz w:val="24"/>
          <w:szCs w:val="24"/>
        </w:rPr>
        <w:t>3</w:t>
      </w:r>
      <w:r w:rsidR="009311B7">
        <w:rPr>
          <w:rFonts w:ascii="Times New Roman" w:hAnsi="Times New Roman" w:cs="Times New Roman"/>
          <w:sz w:val="24"/>
          <w:szCs w:val="24"/>
        </w:rPr>
        <w:t>0</w:t>
      </w:r>
      <w:r w:rsidR="00FB4E96" w:rsidRPr="009A7E25">
        <w:rPr>
          <w:rFonts w:ascii="Times New Roman" w:hAnsi="Times New Roman" w:cs="Times New Roman"/>
          <w:sz w:val="24"/>
          <w:szCs w:val="24"/>
        </w:rPr>
        <w:t xml:space="preserve"> </w:t>
      </w:r>
      <w:r w:rsidRPr="009A7E25">
        <w:rPr>
          <w:rFonts w:ascii="Times New Roman" w:hAnsi="Times New Roman" w:cs="Times New Roman"/>
          <w:sz w:val="24"/>
          <w:szCs w:val="24"/>
        </w:rPr>
        <w:t xml:space="preserve">in the Tama City </w:t>
      </w:r>
      <w:r w:rsidR="00C36B78">
        <w:rPr>
          <w:rFonts w:ascii="Times New Roman" w:hAnsi="Times New Roman" w:cs="Times New Roman"/>
          <w:sz w:val="24"/>
          <w:szCs w:val="24"/>
        </w:rPr>
        <w:t>Council Chambers</w:t>
      </w:r>
      <w:r w:rsidRPr="009A7E25">
        <w:rPr>
          <w:rFonts w:ascii="Times New Roman" w:hAnsi="Times New Roman" w:cs="Times New Roman"/>
          <w:sz w:val="24"/>
          <w:szCs w:val="24"/>
        </w:rPr>
        <w:t xml:space="preserve">. </w:t>
      </w:r>
      <w:r w:rsidR="002B3587">
        <w:rPr>
          <w:rFonts w:ascii="Times New Roman" w:hAnsi="Times New Roman" w:cs="Times New Roman"/>
          <w:sz w:val="24"/>
          <w:szCs w:val="24"/>
        </w:rPr>
        <w:t>Mayor Ray</w:t>
      </w:r>
      <w:r w:rsidR="009160ED">
        <w:rPr>
          <w:rFonts w:ascii="Times New Roman" w:hAnsi="Times New Roman" w:cs="Times New Roman"/>
          <w:sz w:val="24"/>
          <w:szCs w:val="24"/>
        </w:rPr>
        <w:t xml:space="preserve"> </w:t>
      </w:r>
      <w:r w:rsidRPr="009A7E25">
        <w:rPr>
          <w:rFonts w:ascii="Times New Roman" w:hAnsi="Times New Roman" w:cs="Times New Roman"/>
          <w:sz w:val="24"/>
          <w:szCs w:val="24"/>
        </w:rPr>
        <w:t>called the meeting to order with the following council member answering to roll call:</w:t>
      </w:r>
      <w:r w:rsidR="003A1297">
        <w:rPr>
          <w:rFonts w:ascii="Times New Roman" w:hAnsi="Times New Roman" w:cs="Times New Roman"/>
          <w:sz w:val="24"/>
          <w:szCs w:val="24"/>
        </w:rPr>
        <w:t xml:space="preserve"> </w:t>
      </w:r>
      <w:r w:rsidR="00C36B78">
        <w:rPr>
          <w:rFonts w:ascii="Times New Roman" w:hAnsi="Times New Roman" w:cs="Times New Roman"/>
          <w:sz w:val="24"/>
          <w:szCs w:val="24"/>
        </w:rPr>
        <w:t xml:space="preserve">Thomas, </w:t>
      </w:r>
      <w:r w:rsidR="0000302C">
        <w:rPr>
          <w:rFonts w:ascii="Times New Roman" w:hAnsi="Times New Roman" w:cs="Times New Roman"/>
          <w:sz w:val="24"/>
          <w:szCs w:val="24"/>
        </w:rPr>
        <w:t>Haughey</w:t>
      </w:r>
      <w:r w:rsidR="002B3587">
        <w:rPr>
          <w:rFonts w:ascii="Times New Roman" w:hAnsi="Times New Roman" w:cs="Times New Roman"/>
          <w:sz w:val="24"/>
          <w:szCs w:val="24"/>
        </w:rPr>
        <w:t xml:space="preserve"> Beatty</w:t>
      </w:r>
      <w:r w:rsidR="0040673B">
        <w:rPr>
          <w:rFonts w:ascii="Times New Roman" w:hAnsi="Times New Roman" w:cs="Times New Roman"/>
          <w:sz w:val="24"/>
          <w:szCs w:val="24"/>
        </w:rPr>
        <w:t xml:space="preserve">. Absent: </w:t>
      </w:r>
      <w:r w:rsidR="0000302C">
        <w:rPr>
          <w:rFonts w:ascii="Times New Roman" w:hAnsi="Times New Roman" w:cs="Times New Roman"/>
          <w:sz w:val="24"/>
          <w:szCs w:val="24"/>
        </w:rPr>
        <w:t>Michael and Babinat</w:t>
      </w:r>
      <w:r w:rsidR="0040673B">
        <w:rPr>
          <w:rFonts w:ascii="Times New Roman" w:hAnsi="Times New Roman" w:cs="Times New Roman"/>
          <w:sz w:val="24"/>
          <w:szCs w:val="24"/>
        </w:rPr>
        <w:t xml:space="preserve">. </w:t>
      </w:r>
      <w:r w:rsidR="00CF3B2B">
        <w:rPr>
          <w:rFonts w:ascii="Times New Roman" w:hAnsi="Times New Roman" w:cs="Times New Roman"/>
          <w:sz w:val="24"/>
          <w:szCs w:val="24"/>
        </w:rPr>
        <w:t xml:space="preserve">Visitors: </w:t>
      </w:r>
      <w:r w:rsidR="0000302C">
        <w:rPr>
          <w:rFonts w:ascii="Times New Roman" w:hAnsi="Times New Roman" w:cs="Times New Roman"/>
          <w:sz w:val="24"/>
          <w:szCs w:val="24"/>
        </w:rPr>
        <w:t>Kelli Snyder</w:t>
      </w:r>
      <w:r w:rsidR="009077C3">
        <w:rPr>
          <w:rFonts w:ascii="Times New Roman" w:hAnsi="Times New Roman" w:cs="Times New Roman"/>
          <w:sz w:val="24"/>
          <w:szCs w:val="24"/>
        </w:rPr>
        <w:t>,</w:t>
      </w:r>
      <w:r w:rsidR="006A2EC2">
        <w:rPr>
          <w:rFonts w:ascii="Times New Roman" w:hAnsi="Times New Roman" w:cs="Times New Roman"/>
          <w:sz w:val="24"/>
          <w:szCs w:val="24"/>
        </w:rPr>
        <w:t xml:space="preserve"> Willow Nicko,</w:t>
      </w:r>
      <w:r w:rsidR="009077C3">
        <w:rPr>
          <w:rFonts w:ascii="Times New Roman" w:hAnsi="Times New Roman" w:cs="Times New Roman"/>
          <w:sz w:val="24"/>
          <w:szCs w:val="24"/>
        </w:rPr>
        <w:t xml:space="preserve"> Jason Bina, Kent Campbell, </w:t>
      </w:r>
      <w:r w:rsidR="006A2EC2">
        <w:rPr>
          <w:rFonts w:ascii="Times New Roman" w:hAnsi="Times New Roman" w:cs="Times New Roman"/>
          <w:sz w:val="24"/>
          <w:szCs w:val="24"/>
        </w:rPr>
        <w:t xml:space="preserve">Stuart Eisentrager, Andy Sebesta, Landyn Brown, </w:t>
      </w:r>
      <w:r w:rsidR="009077C3">
        <w:rPr>
          <w:rFonts w:ascii="Times New Roman" w:hAnsi="Times New Roman" w:cs="Times New Roman"/>
          <w:sz w:val="24"/>
          <w:szCs w:val="24"/>
        </w:rPr>
        <w:t>Nick Peshel</w:t>
      </w:r>
      <w:r w:rsidR="00C36B78">
        <w:rPr>
          <w:rFonts w:ascii="Times New Roman" w:hAnsi="Times New Roman" w:cs="Times New Roman"/>
          <w:sz w:val="24"/>
          <w:szCs w:val="24"/>
        </w:rPr>
        <w:t>.</w:t>
      </w:r>
    </w:p>
    <w:p w14:paraId="1A49DBAC" w14:textId="1E7D24FC" w:rsidR="006A2EC2" w:rsidRDefault="006A2EC2" w:rsidP="00840669">
      <w:pPr>
        <w:rPr>
          <w:rFonts w:ascii="Times New Roman" w:hAnsi="Times New Roman" w:cs="Times New Roman"/>
          <w:sz w:val="24"/>
          <w:szCs w:val="24"/>
        </w:rPr>
      </w:pPr>
    </w:p>
    <w:p w14:paraId="6170C10E" w14:textId="3DAB2D13" w:rsidR="006F79DB" w:rsidRDefault="006F79DB" w:rsidP="00840669">
      <w:pPr>
        <w:rPr>
          <w:rFonts w:ascii="Times New Roman" w:hAnsi="Times New Roman" w:cs="Times New Roman"/>
          <w:sz w:val="24"/>
          <w:szCs w:val="24"/>
        </w:rPr>
      </w:pPr>
      <w:r>
        <w:rPr>
          <w:rFonts w:ascii="Times New Roman" w:hAnsi="Times New Roman" w:cs="Times New Roman"/>
          <w:sz w:val="24"/>
          <w:szCs w:val="24"/>
        </w:rPr>
        <w:t>It was moved by Thomas, seconded by Haughey to approve the consent agenda which consisted of minutes from the last regular meeting on 7/19/21, bills paid 7/20/21 thru 7/30/21, bills to be paid 8/2/21. Roll call vote all ayes. Motion carried.</w:t>
      </w:r>
    </w:p>
    <w:p w14:paraId="51D9D784" w14:textId="77777777" w:rsidR="000664FB" w:rsidRPr="007E235A" w:rsidRDefault="000664FB">
      <w:pPr>
        <w:rPr>
          <w:rFonts w:ascii="Times New Roman" w:hAnsi="Times New Roman" w:cs="Times New Roman"/>
          <w:sz w:val="20"/>
          <w:szCs w:val="20"/>
        </w:rPr>
      </w:pPr>
    </w:p>
    <w:tbl>
      <w:tblPr>
        <w:tblStyle w:val="TableGrid"/>
        <w:tblW w:w="4962" w:type="pct"/>
        <w:tblLook w:val="04A0" w:firstRow="1" w:lastRow="0" w:firstColumn="1" w:lastColumn="0" w:noHBand="0" w:noVBand="1"/>
      </w:tblPr>
      <w:tblGrid>
        <w:gridCol w:w="3751"/>
        <w:gridCol w:w="3704"/>
        <w:gridCol w:w="1824"/>
      </w:tblGrid>
      <w:tr w:rsidR="007813F3" w:rsidRPr="007E235A" w14:paraId="78F1DB14" w14:textId="77777777" w:rsidTr="00DE6D75">
        <w:trPr>
          <w:trHeight w:val="300"/>
        </w:trPr>
        <w:tc>
          <w:tcPr>
            <w:tcW w:w="2021" w:type="pct"/>
            <w:noWrap/>
            <w:hideMark/>
          </w:tcPr>
          <w:p w14:paraId="0C9728A5" w14:textId="77777777" w:rsidR="007813F3" w:rsidRPr="007E235A" w:rsidRDefault="007813F3" w:rsidP="007813F3">
            <w:pPr>
              <w:rPr>
                <w:rFonts w:ascii="Calibri" w:eastAsia="Times New Roman" w:hAnsi="Calibri" w:cs="Calibri"/>
                <w:color w:val="000000"/>
                <w:sz w:val="20"/>
                <w:szCs w:val="20"/>
              </w:rPr>
            </w:pPr>
            <w:r w:rsidRPr="007E235A">
              <w:rPr>
                <w:rFonts w:ascii="Calibri" w:eastAsia="Times New Roman" w:hAnsi="Calibri" w:cs="Calibri"/>
                <w:color w:val="000000"/>
                <w:sz w:val="20"/>
                <w:szCs w:val="20"/>
              </w:rPr>
              <w:t>CLAIMS REPORT</w:t>
            </w:r>
          </w:p>
        </w:tc>
        <w:tc>
          <w:tcPr>
            <w:tcW w:w="1996" w:type="pct"/>
            <w:noWrap/>
            <w:hideMark/>
          </w:tcPr>
          <w:p w14:paraId="1DFF071A" w14:textId="77777777" w:rsidR="007813F3" w:rsidRPr="007E235A" w:rsidRDefault="007813F3" w:rsidP="007813F3">
            <w:pPr>
              <w:rPr>
                <w:rFonts w:ascii="Calibri" w:eastAsia="Times New Roman" w:hAnsi="Calibri" w:cs="Calibri"/>
                <w:color w:val="000000"/>
                <w:sz w:val="20"/>
                <w:szCs w:val="20"/>
              </w:rPr>
            </w:pPr>
          </w:p>
        </w:tc>
        <w:tc>
          <w:tcPr>
            <w:tcW w:w="983" w:type="pct"/>
            <w:noWrap/>
            <w:hideMark/>
          </w:tcPr>
          <w:p w14:paraId="5BC03D05" w14:textId="77777777" w:rsidR="007813F3" w:rsidRPr="007E235A" w:rsidRDefault="007813F3" w:rsidP="007813F3">
            <w:pPr>
              <w:rPr>
                <w:rFonts w:ascii="Times New Roman" w:eastAsia="Times New Roman" w:hAnsi="Times New Roman" w:cs="Times New Roman"/>
                <w:sz w:val="20"/>
                <w:szCs w:val="20"/>
              </w:rPr>
            </w:pPr>
          </w:p>
        </w:tc>
      </w:tr>
      <w:tr w:rsidR="00DE6D75" w:rsidRPr="00DE6D75" w14:paraId="2DAFFF78" w14:textId="77777777" w:rsidTr="00DE6D75">
        <w:trPr>
          <w:trHeight w:val="300"/>
        </w:trPr>
        <w:tc>
          <w:tcPr>
            <w:tcW w:w="2021" w:type="pct"/>
            <w:noWrap/>
            <w:hideMark/>
          </w:tcPr>
          <w:p w14:paraId="28F39F4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VENDOR</w:t>
            </w:r>
          </w:p>
        </w:tc>
        <w:tc>
          <w:tcPr>
            <w:tcW w:w="1996" w:type="pct"/>
            <w:noWrap/>
            <w:hideMark/>
          </w:tcPr>
          <w:p w14:paraId="25311BB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INVOICE DESCRIPTION           </w:t>
            </w:r>
          </w:p>
        </w:tc>
        <w:tc>
          <w:tcPr>
            <w:tcW w:w="983" w:type="pct"/>
            <w:noWrap/>
            <w:hideMark/>
          </w:tcPr>
          <w:p w14:paraId="6801F20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AMOUNT </w:t>
            </w:r>
          </w:p>
        </w:tc>
      </w:tr>
      <w:tr w:rsidR="00DE6D75" w:rsidRPr="00DE6D75" w14:paraId="6A8EDC4A" w14:textId="77777777" w:rsidTr="00DE6D75">
        <w:trPr>
          <w:trHeight w:val="300"/>
        </w:trPr>
        <w:tc>
          <w:tcPr>
            <w:tcW w:w="2021" w:type="pct"/>
            <w:noWrap/>
            <w:hideMark/>
          </w:tcPr>
          <w:p w14:paraId="53E8662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AFLAC                         </w:t>
            </w:r>
          </w:p>
        </w:tc>
        <w:tc>
          <w:tcPr>
            <w:tcW w:w="1996" w:type="pct"/>
            <w:noWrap/>
            <w:hideMark/>
          </w:tcPr>
          <w:p w14:paraId="15A3AB8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AFLAC                            </w:t>
            </w:r>
          </w:p>
        </w:tc>
        <w:tc>
          <w:tcPr>
            <w:tcW w:w="983" w:type="pct"/>
            <w:noWrap/>
            <w:hideMark/>
          </w:tcPr>
          <w:p w14:paraId="42F921B4"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322.01 </w:t>
            </w:r>
          </w:p>
        </w:tc>
      </w:tr>
      <w:tr w:rsidR="00DE6D75" w:rsidRPr="00DE6D75" w14:paraId="6CBB7E46" w14:textId="77777777" w:rsidTr="00DE6D75">
        <w:trPr>
          <w:trHeight w:val="300"/>
        </w:trPr>
        <w:tc>
          <w:tcPr>
            <w:tcW w:w="2021" w:type="pct"/>
            <w:noWrap/>
            <w:hideMark/>
          </w:tcPr>
          <w:p w14:paraId="05A6044A"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ALLIANT                       </w:t>
            </w:r>
          </w:p>
        </w:tc>
        <w:tc>
          <w:tcPr>
            <w:tcW w:w="1996" w:type="pct"/>
            <w:noWrap/>
            <w:hideMark/>
          </w:tcPr>
          <w:p w14:paraId="4CFF329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ST LIGHTS ELECTRIC               </w:t>
            </w:r>
          </w:p>
        </w:tc>
        <w:tc>
          <w:tcPr>
            <w:tcW w:w="983" w:type="pct"/>
            <w:noWrap/>
            <w:hideMark/>
          </w:tcPr>
          <w:p w14:paraId="7544D56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13,407.92 </w:t>
            </w:r>
          </w:p>
        </w:tc>
      </w:tr>
      <w:tr w:rsidR="00DE6D75" w:rsidRPr="00DE6D75" w14:paraId="3BC650BE" w14:textId="77777777" w:rsidTr="00DE6D75">
        <w:trPr>
          <w:trHeight w:val="300"/>
        </w:trPr>
        <w:tc>
          <w:tcPr>
            <w:tcW w:w="2021" w:type="pct"/>
            <w:noWrap/>
            <w:hideMark/>
          </w:tcPr>
          <w:p w14:paraId="6FE8238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ALLIANT                       </w:t>
            </w:r>
          </w:p>
        </w:tc>
        <w:tc>
          <w:tcPr>
            <w:tcW w:w="1996" w:type="pct"/>
            <w:noWrap/>
            <w:hideMark/>
          </w:tcPr>
          <w:p w14:paraId="37A926F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ELECTRIC LIB                     </w:t>
            </w:r>
          </w:p>
        </w:tc>
        <w:tc>
          <w:tcPr>
            <w:tcW w:w="983" w:type="pct"/>
            <w:noWrap/>
            <w:hideMark/>
          </w:tcPr>
          <w:p w14:paraId="6F4817C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740.17 </w:t>
            </w:r>
          </w:p>
        </w:tc>
      </w:tr>
      <w:tr w:rsidR="00DE6D75" w:rsidRPr="00DE6D75" w14:paraId="43BB4013" w14:textId="77777777" w:rsidTr="00DE6D75">
        <w:trPr>
          <w:trHeight w:val="300"/>
        </w:trPr>
        <w:tc>
          <w:tcPr>
            <w:tcW w:w="2021" w:type="pct"/>
            <w:noWrap/>
            <w:hideMark/>
          </w:tcPr>
          <w:p w14:paraId="42145C4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AXA EQUITABLE                 </w:t>
            </w:r>
          </w:p>
        </w:tc>
        <w:tc>
          <w:tcPr>
            <w:tcW w:w="1996" w:type="pct"/>
            <w:noWrap/>
            <w:hideMark/>
          </w:tcPr>
          <w:p w14:paraId="22249557"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AXA EQUITABLE                    </w:t>
            </w:r>
          </w:p>
        </w:tc>
        <w:tc>
          <w:tcPr>
            <w:tcW w:w="983" w:type="pct"/>
            <w:noWrap/>
            <w:hideMark/>
          </w:tcPr>
          <w:p w14:paraId="7081EF0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125.00 </w:t>
            </w:r>
          </w:p>
        </w:tc>
      </w:tr>
      <w:tr w:rsidR="00DE6D75" w:rsidRPr="00DE6D75" w14:paraId="163B16EB" w14:textId="77777777" w:rsidTr="00DE6D75">
        <w:trPr>
          <w:trHeight w:val="300"/>
        </w:trPr>
        <w:tc>
          <w:tcPr>
            <w:tcW w:w="2021" w:type="pct"/>
            <w:noWrap/>
            <w:hideMark/>
          </w:tcPr>
          <w:p w14:paraId="0195E7A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DARRELL BROWER                </w:t>
            </w:r>
          </w:p>
        </w:tc>
        <w:tc>
          <w:tcPr>
            <w:tcW w:w="1996" w:type="pct"/>
            <w:noWrap/>
            <w:hideMark/>
          </w:tcPr>
          <w:p w14:paraId="6EE4C7D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AMB REFUND                       </w:t>
            </w:r>
          </w:p>
        </w:tc>
        <w:tc>
          <w:tcPr>
            <w:tcW w:w="983" w:type="pct"/>
            <w:noWrap/>
            <w:hideMark/>
          </w:tcPr>
          <w:p w14:paraId="59D3323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10.00 </w:t>
            </w:r>
          </w:p>
        </w:tc>
      </w:tr>
      <w:tr w:rsidR="00DE6D75" w:rsidRPr="00DE6D75" w14:paraId="2C7B0670" w14:textId="77777777" w:rsidTr="00DE6D75">
        <w:trPr>
          <w:trHeight w:val="300"/>
        </w:trPr>
        <w:tc>
          <w:tcPr>
            <w:tcW w:w="2021" w:type="pct"/>
            <w:noWrap/>
            <w:hideMark/>
          </w:tcPr>
          <w:p w14:paraId="73EAF72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MICHAELA CHYMA                </w:t>
            </w:r>
          </w:p>
        </w:tc>
        <w:tc>
          <w:tcPr>
            <w:tcW w:w="1996" w:type="pct"/>
            <w:noWrap/>
            <w:hideMark/>
          </w:tcPr>
          <w:p w14:paraId="1818A5C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AMB REFUND BRODY CHYMA           </w:t>
            </w:r>
          </w:p>
        </w:tc>
        <w:tc>
          <w:tcPr>
            <w:tcW w:w="983" w:type="pct"/>
            <w:noWrap/>
            <w:hideMark/>
          </w:tcPr>
          <w:p w14:paraId="049D957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100.00 </w:t>
            </w:r>
          </w:p>
        </w:tc>
      </w:tr>
      <w:tr w:rsidR="00DE6D75" w:rsidRPr="00DE6D75" w14:paraId="50A8856D" w14:textId="77777777" w:rsidTr="00DE6D75">
        <w:trPr>
          <w:trHeight w:val="300"/>
        </w:trPr>
        <w:tc>
          <w:tcPr>
            <w:tcW w:w="2021" w:type="pct"/>
            <w:noWrap/>
            <w:hideMark/>
          </w:tcPr>
          <w:p w14:paraId="06B2D03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CORSON CEMETERY RESTORATION   </w:t>
            </w:r>
          </w:p>
        </w:tc>
        <w:tc>
          <w:tcPr>
            <w:tcW w:w="1996" w:type="pct"/>
            <w:noWrap/>
            <w:hideMark/>
          </w:tcPr>
          <w:p w14:paraId="14EB1D3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STONE STRAIGHTENING              </w:t>
            </w:r>
          </w:p>
        </w:tc>
        <w:tc>
          <w:tcPr>
            <w:tcW w:w="983" w:type="pct"/>
            <w:noWrap/>
            <w:hideMark/>
          </w:tcPr>
          <w:p w14:paraId="1ACD4A4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3,170.00 </w:t>
            </w:r>
          </w:p>
        </w:tc>
      </w:tr>
      <w:tr w:rsidR="00DE6D75" w:rsidRPr="00DE6D75" w14:paraId="4B3BFD87" w14:textId="77777777" w:rsidTr="00DE6D75">
        <w:trPr>
          <w:trHeight w:val="300"/>
        </w:trPr>
        <w:tc>
          <w:tcPr>
            <w:tcW w:w="2021" w:type="pct"/>
            <w:noWrap/>
            <w:hideMark/>
          </w:tcPr>
          <w:p w14:paraId="6C13806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GEORGE CORUM                  </w:t>
            </w:r>
          </w:p>
        </w:tc>
        <w:tc>
          <w:tcPr>
            <w:tcW w:w="1996" w:type="pct"/>
            <w:noWrap/>
            <w:hideMark/>
          </w:tcPr>
          <w:p w14:paraId="43331A5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AMB REFUND                       </w:t>
            </w:r>
          </w:p>
        </w:tc>
        <w:tc>
          <w:tcPr>
            <w:tcW w:w="983" w:type="pct"/>
            <w:noWrap/>
            <w:hideMark/>
          </w:tcPr>
          <w:p w14:paraId="1A8714F7"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40.00 </w:t>
            </w:r>
          </w:p>
        </w:tc>
      </w:tr>
      <w:tr w:rsidR="00DE6D75" w:rsidRPr="00DE6D75" w14:paraId="74F8CC68" w14:textId="77777777" w:rsidTr="00DE6D75">
        <w:trPr>
          <w:trHeight w:val="300"/>
        </w:trPr>
        <w:tc>
          <w:tcPr>
            <w:tcW w:w="2021" w:type="pct"/>
            <w:noWrap/>
            <w:hideMark/>
          </w:tcPr>
          <w:p w14:paraId="577A0DEA"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CRYSTAL CLEAR WATER CO.       </w:t>
            </w:r>
          </w:p>
        </w:tc>
        <w:tc>
          <w:tcPr>
            <w:tcW w:w="1996" w:type="pct"/>
            <w:noWrap/>
            <w:hideMark/>
          </w:tcPr>
          <w:p w14:paraId="0074BD1A"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WATER TESTING                    </w:t>
            </w:r>
          </w:p>
        </w:tc>
        <w:tc>
          <w:tcPr>
            <w:tcW w:w="983" w:type="pct"/>
            <w:noWrap/>
            <w:hideMark/>
          </w:tcPr>
          <w:p w14:paraId="198741E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17.00 </w:t>
            </w:r>
          </w:p>
        </w:tc>
      </w:tr>
      <w:tr w:rsidR="00DE6D75" w:rsidRPr="00DE6D75" w14:paraId="6E110272" w14:textId="77777777" w:rsidTr="00DE6D75">
        <w:trPr>
          <w:trHeight w:val="300"/>
        </w:trPr>
        <w:tc>
          <w:tcPr>
            <w:tcW w:w="2021" w:type="pct"/>
            <w:noWrap/>
            <w:hideMark/>
          </w:tcPr>
          <w:p w14:paraId="07C696A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ALYSSA DEVIG                  </w:t>
            </w:r>
          </w:p>
        </w:tc>
        <w:tc>
          <w:tcPr>
            <w:tcW w:w="1996" w:type="pct"/>
            <w:noWrap/>
            <w:hideMark/>
          </w:tcPr>
          <w:p w14:paraId="688F217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DEDUCTIBLE REIMBURSE             </w:t>
            </w:r>
          </w:p>
        </w:tc>
        <w:tc>
          <w:tcPr>
            <w:tcW w:w="983" w:type="pct"/>
            <w:noWrap/>
            <w:hideMark/>
          </w:tcPr>
          <w:p w14:paraId="5603E264"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1,000.00 </w:t>
            </w:r>
          </w:p>
        </w:tc>
      </w:tr>
      <w:tr w:rsidR="00DE6D75" w:rsidRPr="00DE6D75" w14:paraId="1D83C89F" w14:textId="77777777" w:rsidTr="00DE6D75">
        <w:trPr>
          <w:trHeight w:val="300"/>
        </w:trPr>
        <w:tc>
          <w:tcPr>
            <w:tcW w:w="2021" w:type="pct"/>
            <w:noWrap/>
            <w:hideMark/>
          </w:tcPr>
          <w:p w14:paraId="1D97D3B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DONALD DOWNS                  </w:t>
            </w:r>
          </w:p>
        </w:tc>
        <w:tc>
          <w:tcPr>
            <w:tcW w:w="1996" w:type="pct"/>
            <w:noWrap/>
            <w:hideMark/>
          </w:tcPr>
          <w:p w14:paraId="64A2CB1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AMB REFUND                       </w:t>
            </w:r>
          </w:p>
        </w:tc>
        <w:tc>
          <w:tcPr>
            <w:tcW w:w="983" w:type="pct"/>
            <w:noWrap/>
            <w:hideMark/>
          </w:tcPr>
          <w:p w14:paraId="5456B5A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1,000.00 </w:t>
            </w:r>
          </w:p>
        </w:tc>
      </w:tr>
      <w:tr w:rsidR="00DE6D75" w:rsidRPr="00DE6D75" w14:paraId="53FD9E72" w14:textId="77777777" w:rsidTr="00DE6D75">
        <w:trPr>
          <w:trHeight w:val="300"/>
        </w:trPr>
        <w:tc>
          <w:tcPr>
            <w:tcW w:w="2021" w:type="pct"/>
            <w:noWrap/>
            <w:hideMark/>
          </w:tcPr>
          <w:p w14:paraId="63B4466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EFTPS                         </w:t>
            </w:r>
          </w:p>
        </w:tc>
        <w:tc>
          <w:tcPr>
            <w:tcW w:w="1996" w:type="pct"/>
            <w:noWrap/>
            <w:hideMark/>
          </w:tcPr>
          <w:p w14:paraId="15FD40E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FED/FICA TAX                     </w:t>
            </w:r>
          </w:p>
        </w:tc>
        <w:tc>
          <w:tcPr>
            <w:tcW w:w="983" w:type="pct"/>
            <w:noWrap/>
            <w:hideMark/>
          </w:tcPr>
          <w:p w14:paraId="2FAE7CF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7,752.22 </w:t>
            </w:r>
          </w:p>
        </w:tc>
      </w:tr>
      <w:tr w:rsidR="00DE6D75" w:rsidRPr="00DE6D75" w14:paraId="1FB799CD" w14:textId="77777777" w:rsidTr="00DE6D75">
        <w:trPr>
          <w:trHeight w:val="300"/>
        </w:trPr>
        <w:tc>
          <w:tcPr>
            <w:tcW w:w="2021" w:type="pct"/>
            <w:noWrap/>
            <w:hideMark/>
          </w:tcPr>
          <w:p w14:paraId="43B45F8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EMC NATIONAL LIFE             </w:t>
            </w:r>
          </w:p>
        </w:tc>
        <w:tc>
          <w:tcPr>
            <w:tcW w:w="1996" w:type="pct"/>
            <w:noWrap/>
            <w:hideMark/>
          </w:tcPr>
          <w:p w14:paraId="79C13E9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LIFE INS LIB                     </w:t>
            </w:r>
          </w:p>
        </w:tc>
        <w:tc>
          <w:tcPr>
            <w:tcW w:w="983" w:type="pct"/>
            <w:noWrap/>
            <w:hideMark/>
          </w:tcPr>
          <w:p w14:paraId="058A24E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116.40 </w:t>
            </w:r>
          </w:p>
        </w:tc>
      </w:tr>
      <w:tr w:rsidR="00DE6D75" w:rsidRPr="00DE6D75" w14:paraId="502F73F1" w14:textId="77777777" w:rsidTr="00DE6D75">
        <w:trPr>
          <w:trHeight w:val="300"/>
        </w:trPr>
        <w:tc>
          <w:tcPr>
            <w:tcW w:w="2021" w:type="pct"/>
            <w:noWrap/>
            <w:hideMark/>
          </w:tcPr>
          <w:p w14:paraId="6194110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FAREWAY                       </w:t>
            </w:r>
          </w:p>
        </w:tc>
        <w:tc>
          <w:tcPr>
            <w:tcW w:w="1996" w:type="pct"/>
            <w:noWrap/>
            <w:hideMark/>
          </w:tcPr>
          <w:p w14:paraId="085F402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OFFICE SUPPLIES ST               </w:t>
            </w:r>
          </w:p>
        </w:tc>
        <w:tc>
          <w:tcPr>
            <w:tcW w:w="983" w:type="pct"/>
            <w:noWrap/>
            <w:hideMark/>
          </w:tcPr>
          <w:p w14:paraId="492CA12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75.88 </w:t>
            </w:r>
          </w:p>
        </w:tc>
      </w:tr>
      <w:tr w:rsidR="00DE6D75" w:rsidRPr="00DE6D75" w14:paraId="760978CE" w14:textId="77777777" w:rsidTr="00DE6D75">
        <w:trPr>
          <w:trHeight w:val="300"/>
        </w:trPr>
        <w:tc>
          <w:tcPr>
            <w:tcW w:w="2021" w:type="pct"/>
            <w:noWrap/>
            <w:hideMark/>
          </w:tcPr>
          <w:p w14:paraId="477FBA6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FLEX FITNESS                  </w:t>
            </w:r>
          </w:p>
        </w:tc>
        <w:tc>
          <w:tcPr>
            <w:tcW w:w="1996" w:type="pct"/>
            <w:noWrap/>
            <w:hideMark/>
          </w:tcPr>
          <w:p w14:paraId="0A1F7AD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PD MEMBERSHIP                    </w:t>
            </w:r>
          </w:p>
        </w:tc>
        <w:tc>
          <w:tcPr>
            <w:tcW w:w="983" w:type="pct"/>
            <w:noWrap/>
            <w:hideMark/>
          </w:tcPr>
          <w:p w14:paraId="74B8F12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150.00 </w:t>
            </w:r>
          </w:p>
        </w:tc>
      </w:tr>
      <w:tr w:rsidR="00DE6D75" w:rsidRPr="00DE6D75" w14:paraId="407F94C7" w14:textId="77777777" w:rsidTr="00DE6D75">
        <w:trPr>
          <w:trHeight w:val="300"/>
        </w:trPr>
        <w:tc>
          <w:tcPr>
            <w:tcW w:w="2021" w:type="pct"/>
            <w:noWrap/>
            <w:hideMark/>
          </w:tcPr>
          <w:p w14:paraId="646C63D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HAWKINS, INC                  </w:t>
            </w:r>
          </w:p>
        </w:tc>
        <w:tc>
          <w:tcPr>
            <w:tcW w:w="1996" w:type="pct"/>
            <w:noWrap/>
            <w:hideMark/>
          </w:tcPr>
          <w:p w14:paraId="2D3FAD7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CHEMICALS SEWER                  </w:t>
            </w:r>
          </w:p>
        </w:tc>
        <w:tc>
          <w:tcPr>
            <w:tcW w:w="983" w:type="pct"/>
            <w:noWrap/>
            <w:hideMark/>
          </w:tcPr>
          <w:p w14:paraId="7EEF619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1,162.32 </w:t>
            </w:r>
          </w:p>
        </w:tc>
      </w:tr>
      <w:tr w:rsidR="00DE6D75" w:rsidRPr="00DE6D75" w14:paraId="1D462B45" w14:textId="77777777" w:rsidTr="00DE6D75">
        <w:trPr>
          <w:trHeight w:val="300"/>
        </w:trPr>
        <w:tc>
          <w:tcPr>
            <w:tcW w:w="2021" w:type="pct"/>
            <w:noWrap/>
            <w:hideMark/>
          </w:tcPr>
          <w:p w14:paraId="797B75A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HRABAK LUMBER COMPANY         </w:t>
            </w:r>
          </w:p>
        </w:tc>
        <w:tc>
          <w:tcPr>
            <w:tcW w:w="1996" w:type="pct"/>
            <w:noWrap/>
            <w:hideMark/>
          </w:tcPr>
          <w:p w14:paraId="105E507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PARK EQUIPMENT                   </w:t>
            </w:r>
          </w:p>
        </w:tc>
        <w:tc>
          <w:tcPr>
            <w:tcW w:w="983" w:type="pct"/>
            <w:noWrap/>
            <w:hideMark/>
          </w:tcPr>
          <w:p w14:paraId="0D414D7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171.50 </w:t>
            </w:r>
          </w:p>
        </w:tc>
      </w:tr>
      <w:tr w:rsidR="00DE6D75" w:rsidRPr="00DE6D75" w14:paraId="1E32DA82" w14:textId="77777777" w:rsidTr="00DE6D75">
        <w:trPr>
          <w:trHeight w:val="300"/>
        </w:trPr>
        <w:tc>
          <w:tcPr>
            <w:tcW w:w="2021" w:type="pct"/>
            <w:noWrap/>
            <w:hideMark/>
          </w:tcPr>
          <w:p w14:paraId="27F6C9C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INDEPENDENT INSURANCE SERVICES</w:t>
            </w:r>
          </w:p>
        </w:tc>
        <w:tc>
          <w:tcPr>
            <w:tcW w:w="1996" w:type="pct"/>
            <w:noWrap/>
            <w:hideMark/>
          </w:tcPr>
          <w:p w14:paraId="41A7138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WORK COMP PD                     </w:t>
            </w:r>
          </w:p>
        </w:tc>
        <w:tc>
          <w:tcPr>
            <w:tcW w:w="983" w:type="pct"/>
            <w:noWrap/>
            <w:hideMark/>
          </w:tcPr>
          <w:p w14:paraId="41A626F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1,692.00 </w:t>
            </w:r>
          </w:p>
        </w:tc>
      </w:tr>
      <w:tr w:rsidR="00DE6D75" w:rsidRPr="00DE6D75" w14:paraId="5C526FBE" w14:textId="77777777" w:rsidTr="00DE6D75">
        <w:trPr>
          <w:trHeight w:val="300"/>
        </w:trPr>
        <w:tc>
          <w:tcPr>
            <w:tcW w:w="2021" w:type="pct"/>
            <w:noWrap/>
            <w:hideMark/>
          </w:tcPr>
          <w:p w14:paraId="1FF566D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IOWA FALLS FIRE EXTINGUISHER  </w:t>
            </w:r>
          </w:p>
        </w:tc>
        <w:tc>
          <w:tcPr>
            <w:tcW w:w="1996" w:type="pct"/>
            <w:noWrap/>
            <w:hideMark/>
          </w:tcPr>
          <w:p w14:paraId="2477607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TESTING WATER                    </w:t>
            </w:r>
          </w:p>
        </w:tc>
        <w:tc>
          <w:tcPr>
            <w:tcW w:w="983" w:type="pct"/>
            <w:noWrap/>
            <w:hideMark/>
          </w:tcPr>
          <w:p w14:paraId="12BC493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988.86 </w:t>
            </w:r>
          </w:p>
        </w:tc>
      </w:tr>
      <w:tr w:rsidR="00DE6D75" w:rsidRPr="00DE6D75" w14:paraId="6AEE0BDD" w14:textId="77777777" w:rsidTr="00DE6D75">
        <w:trPr>
          <w:trHeight w:val="300"/>
        </w:trPr>
        <w:tc>
          <w:tcPr>
            <w:tcW w:w="2021" w:type="pct"/>
            <w:noWrap/>
            <w:hideMark/>
          </w:tcPr>
          <w:p w14:paraId="6195A9E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IOWA ONE CALL                 </w:t>
            </w:r>
          </w:p>
        </w:tc>
        <w:tc>
          <w:tcPr>
            <w:tcW w:w="1996" w:type="pct"/>
            <w:noWrap/>
            <w:hideMark/>
          </w:tcPr>
          <w:p w14:paraId="45A419F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ONE CALLS                        </w:t>
            </w:r>
          </w:p>
        </w:tc>
        <w:tc>
          <w:tcPr>
            <w:tcW w:w="983" w:type="pct"/>
            <w:noWrap/>
            <w:hideMark/>
          </w:tcPr>
          <w:p w14:paraId="4385467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111.20 </w:t>
            </w:r>
          </w:p>
        </w:tc>
      </w:tr>
      <w:tr w:rsidR="00DE6D75" w:rsidRPr="00DE6D75" w14:paraId="207ADF46" w14:textId="77777777" w:rsidTr="00DE6D75">
        <w:trPr>
          <w:trHeight w:val="300"/>
        </w:trPr>
        <w:tc>
          <w:tcPr>
            <w:tcW w:w="2021" w:type="pct"/>
            <w:noWrap/>
            <w:hideMark/>
          </w:tcPr>
          <w:p w14:paraId="494A110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IOWA WORKFORCE DEVELOPMENT    </w:t>
            </w:r>
          </w:p>
        </w:tc>
        <w:tc>
          <w:tcPr>
            <w:tcW w:w="1996" w:type="pct"/>
            <w:noWrap/>
            <w:hideMark/>
          </w:tcPr>
          <w:p w14:paraId="397CEBA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UNEMPLOYMENT                     </w:t>
            </w:r>
          </w:p>
        </w:tc>
        <w:tc>
          <w:tcPr>
            <w:tcW w:w="983" w:type="pct"/>
            <w:noWrap/>
            <w:hideMark/>
          </w:tcPr>
          <w:p w14:paraId="0868330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1,253.75 </w:t>
            </w:r>
          </w:p>
        </w:tc>
      </w:tr>
      <w:tr w:rsidR="00DE6D75" w:rsidRPr="00DE6D75" w14:paraId="4E88CA94" w14:textId="77777777" w:rsidTr="00DE6D75">
        <w:trPr>
          <w:trHeight w:val="300"/>
        </w:trPr>
        <w:tc>
          <w:tcPr>
            <w:tcW w:w="2021" w:type="pct"/>
            <w:noWrap/>
            <w:hideMark/>
          </w:tcPr>
          <w:p w14:paraId="24D455B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IPERS                         </w:t>
            </w:r>
          </w:p>
        </w:tc>
        <w:tc>
          <w:tcPr>
            <w:tcW w:w="1996" w:type="pct"/>
            <w:noWrap/>
            <w:hideMark/>
          </w:tcPr>
          <w:p w14:paraId="00E882A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IPERS                            </w:t>
            </w:r>
          </w:p>
        </w:tc>
        <w:tc>
          <w:tcPr>
            <w:tcW w:w="983" w:type="pct"/>
            <w:noWrap/>
            <w:hideMark/>
          </w:tcPr>
          <w:p w14:paraId="72E822B7"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5,168.09 </w:t>
            </w:r>
          </w:p>
        </w:tc>
      </w:tr>
      <w:tr w:rsidR="00DE6D75" w:rsidRPr="00DE6D75" w14:paraId="332F3B30" w14:textId="77777777" w:rsidTr="00DE6D75">
        <w:trPr>
          <w:trHeight w:val="300"/>
        </w:trPr>
        <w:tc>
          <w:tcPr>
            <w:tcW w:w="2021" w:type="pct"/>
            <w:noWrap/>
            <w:hideMark/>
          </w:tcPr>
          <w:p w14:paraId="70D07E2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K &amp; M SANITATION              </w:t>
            </w:r>
          </w:p>
        </w:tc>
        <w:tc>
          <w:tcPr>
            <w:tcW w:w="1996" w:type="pct"/>
            <w:noWrap/>
            <w:hideMark/>
          </w:tcPr>
          <w:p w14:paraId="0983CD8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ROLL OF AUG                      </w:t>
            </w:r>
          </w:p>
        </w:tc>
        <w:tc>
          <w:tcPr>
            <w:tcW w:w="983" w:type="pct"/>
            <w:noWrap/>
            <w:hideMark/>
          </w:tcPr>
          <w:p w14:paraId="20713C9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200.00 </w:t>
            </w:r>
          </w:p>
        </w:tc>
      </w:tr>
      <w:tr w:rsidR="00DE6D75" w:rsidRPr="00DE6D75" w14:paraId="62E6C120" w14:textId="77777777" w:rsidTr="00DE6D75">
        <w:trPr>
          <w:trHeight w:val="300"/>
        </w:trPr>
        <w:tc>
          <w:tcPr>
            <w:tcW w:w="2021" w:type="pct"/>
            <w:noWrap/>
            <w:hideMark/>
          </w:tcPr>
          <w:p w14:paraId="35FE665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KEYSTONE LABORATORIES INC     </w:t>
            </w:r>
          </w:p>
        </w:tc>
        <w:tc>
          <w:tcPr>
            <w:tcW w:w="1996" w:type="pct"/>
            <w:noWrap/>
            <w:hideMark/>
          </w:tcPr>
          <w:p w14:paraId="7BA929D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SEWER TESTING                    </w:t>
            </w:r>
          </w:p>
        </w:tc>
        <w:tc>
          <w:tcPr>
            <w:tcW w:w="983" w:type="pct"/>
            <w:noWrap/>
            <w:hideMark/>
          </w:tcPr>
          <w:p w14:paraId="23B7F2B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287.60 </w:t>
            </w:r>
          </w:p>
        </w:tc>
      </w:tr>
      <w:tr w:rsidR="00DE6D75" w:rsidRPr="00DE6D75" w14:paraId="5A63480D" w14:textId="77777777" w:rsidTr="00DE6D75">
        <w:trPr>
          <w:trHeight w:val="300"/>
        </w:trPr>
        <w:tc>
          <w:tcPr>
            <w:tcW w:w="2021" w:type="pct"/>
            <w:noWrap/>
            <w:hideMark/>
          </w:tcPr>
          <w:p w14:paraId="498BCB61"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LIBERTY NATIONAL              </w:t>
            </w:r>
          </w:p>
        </w:tc>
        <w:tc>
          <w:tcPr>
            <w:tcW w:w="1996" w:type="pct"/>
            <w:noWrap/>
            <w:hideMark/>
          </w:tcPr>
          <w:p w14:paraId="13063184"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LIBERTY PRE-TAX                  </w:t>
            </w:r>
          </w:p>
        </w:tc>
        <w:tc>
          <w:tcPr>
            <w:tcW w:w="983" w:type="pct"/>
            <w:noWrap/>
            <w:hideMark/>
          </w:tcPr>
          <w:p w14:paraId="6FA6504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189.68 </w:t>
            </w:r>
          </w:p>
        </w:tc>
      </w:tr>
      <w:tr w:rsidR="00DE6D75" w:rsidRPr="00DE6D75" w14:paraId="357F8C38" w14:textId="77777777" w:rsidTr="00DE6D75">
        <w:trPr>
          <w:trHeight w:val="300"/>
        </w:trPr>
        <w:tc>
          <w:tcPr>
            <w:tcW w:w="2021" w:type="pct"/>
            <w:noWrap/>
            <w:hideMark/>
          </w:tcPr>
          <w:p w14:paraId="2DD00FD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MASTERCARD                    </w:t>
            </w:r>
          </w:p>
        </w:tc>
        <w:tc>
          <w:tcPr>
            <w:tcW w:w="1996" w:type="pct"/>
            <w:noWrap/>
            <w:hideMark/>
          </w:tcPr>
          <w:p w14:paraId="21FC5AE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PHONE WATER                      </w:t>
            </w:r>
          </w:p>
        </w:tc>
        <w:tc>
          <w:tcPr>
            <w:tcW w:w="983" w:type="pct"/>
            <w:noWrap/>
            <w:hideMark/>
          </w:tcPr>
          <w:p w14:paraId="6938722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2,475.83 </w:t>
            </w:r>
          </w:p>
        </w:tc>
      </w:tr>
      <w:tr w:rsidR="00DE6D75" w:rsidRPr="00DE6D75" w14:paraId="5AC74CF8" w14:textId="77777777" w:rsidTr="00DE6D75">
        <w:trPr>
          <w:trHeight w:val="300"/>
        </w:trPr>
        <w:tc>
          <w:tcPr>
            <w:tcW w:w="2021" w:type="pct"/>
            <w:noWrap/>
            <w:hideMark/>
          </w:tcPr>
          <w:p w14:paraId="7933229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MEDIACOM                      </w:t>
            </w:r>
          </w:p>
        </w:tc>
        <w:tc>
          <w:tcPr>
            <w:tcW w:w="1996" w:type="pct"/>
            <w:noWrap/>
            <w:hideMark/>
          </w:tcPr>
          <w:p w14:paraId="39C2404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PHONE/INTERNET LIB               </w:t>
            </w:r>
          </w:p>
        </w:tc>
        <w:tc>
          <w:tcPr>
            <w:tcW w:w="983" w:type="pct"/>
            <w:noWrap/>
            <w:hideMark/>
          </w:tcPr>
          <w:p w14:paraId="6C2822A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291.96 </w:t>
            </w:r>
          </w:p>
        </w:tc>
      </w:tr>
      <w:tr w:rsidR="00DE6D75" w:rsidRPr="00DE6D75" w14:paraId="1CF6A1DF" w14:textId="77777777" w:rsidTr="00DE6D75">
        <w:trPr>
          <w:trHeight w:val="300"/>
        </w:trPr>
        <w:tc>
          <w:tcPr>
            <w:tcW w:w="2021" w:type="pct"/>
            <w:noWrap/>
            <w:hideMark/>
          </w:tcPr>
          <w:p w14:paraId="2AE0A554"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MEDIACOM                      </w:t>
            </w:r>
          </w:p>
        </w:tc>
        <w:tc>
          <w:tcPr>
            <w:tcW w:w="1996" w:type="pct"/>
            <w:noWrap/>
            <w:hideMark/>
          </w:tcPr>
          <w:p w14:paraId="07335C3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PHONE/INTERNET PD                </w:t>
            </w:r>
          </w:p>
        </w:tc>
        <w:tc>
          <w:tcPr>
            <w:tcW w:w="983" w:type="pct"/>
            <w:noWrap/>
            <w:hideMark/>
          </w:tcPr>
          <w:p w14:paraId="58645AA7"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248.18 </w:t>
            </w:r>
          </w:p>
        </w:tc>
      </w:tr>
      <w:tr w:rsidR="00DE6D75" w:rsidRPr="00DE6D75" w14:paraId="0AA0AF7A" w14:textId="77777777" w:rsidTr="00DE6D75">
        <w:trPr>
          <w:trHeight w:val="300"/>
        </w:trPr>
        <w:tc>
          <w:tcPr>
            <w:tcW w:w="2021" w:type="pct"/>
            <w:noWrap/>
            <w:hideMark/>
          </w:tcPr>
          <w:p w14:paraId="3CAC9C6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OK TIRE STORE                 </w:t>
            </w:r>
          </w:p>
        </w:tc>
        <w:tc>
          <w:tcPr>
            <w:tcW w:w="1996" w:type="pct"/>
            <w:noWrap/>
            <w:hideMark/>
          </w:tcPr>
          <w:p w14:paraId="44F85A8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EQUIP REPAIR RUT                 </w:t>
            </w:r>
          </w:p>
        </w:tc>
        <w:tc>
          <w:tcPr>
            <w:tcW w:w="983" w:type="pct"/>
            <w:noWrap/>
            <w:hideMark/>
          </w:tcPr>
          <w:p w14:paraId="06B5E1B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504.58 </w:t>
            </w:r>
          </w:p>
        </w:tc>
      </w:tr>
      <w:tr w:rsidR="00DE6D75" w:rsidRPr="00DE6D75" w14:paraId="60509CBC" w14:textId="77777777" w:rsidTr="00DE6D75">
        <w:trPr>
          <w:trHeight w:val="300"/>
        </w:trPr>
        <w:tc>
          <w:tcPr>
            <w:tcW w:w="2021" w:type="pct"/>
            <w:noWrap/>
            <w:hideMark/>
          </w:tcPr>
          <w:p w14:paraId="5178A32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lastRenderedPageBreak/>
              <w:t xml:space="preserve">PHYSICIAN'S CLAIMS COMPANY    </w:t>
            </w:r>
          </w:p>
        </w:tc>
        <w:tc>
          <w:tcPr>
            <w:tcW w:w="1996" w:type="pct"/>
            <w:noWrap/>
            <w:hideMark/>
          </w:tcPr>
          <w:p w14:paraId="1C18D69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AMBULANCE BILLING AMB            </w:t>
            </w:r>
          </w:p>
        </w:tc>
        <w:tc>
          <w:tcPr>
            <w:tcW w:w="983" w:type="pct"/>
            <w:noWrap/>
            <w:hideMark/>
          </w:tcPr>
          <w:p w14:paraId="7FEDC94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2,151.72 </w:t>
            </w:r>
          </w:p>
        </w:tc>
      </w:tr>
      <w:tr w:rsidR="00DE6D75" w:rsidRPr="00DE6D75" w14:paraId="0F8C933A" w14:textId="77777777" w:rsidTr="00DE6D75">
        <w:trPr>
          <w:trHeight w:val="300"/>
        </w:trPr>
        <w:tc>
          <w:tcPr>
            <w:tcW w:w="2021" w:type="pct"/>
            <w:noWrap/>
            <w:hideMark/>
          </w:tcPr>
          <w:p w14:paraId="0F99CB9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PITNEY BOWES                  </w:t>
            </w:r>
          </w:p>
        </w:tc>
        <w:tc>
          <w:tcPr>
            <w:tcW w:w="1996" w:type="pct"/>
            <w:noWrap/>
            <w:hideMark/>
          </w:tcPr>
          <w:p w14:paraId="1A250E6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POSTAGE MACHINE SUPPLIES         </w:t>
            </w:r>
          </w:p>
        </w:tc>
        <w:tc>
          <w:tcPr>
            <w:tcW w:w="983" w:type="pct"/>
            <w:noWrap/>
            <w:hideMark/>
          </w:tcPr>
          <w:p w14:paraId="1AA6E42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24.22 </w:t>
            </w:r>
          </w:p>
        </w:tc>
      </w:tr>
      <w:tr w:rsidR="00DE6D75" w:rsidRPr="00DE6D75" w14:paraId="6CD64121" w14:textId="77777777" w:rsidTr="00DE6D75">
        <w:trPr>
          <w:trHeight w:val="300"/>
        </w:trPr>
        <w:tc>
          <w:tcPr>
            <w:tcW w:w="2021" w:type="pct"/>
            <w:noWrap/>
            <w:hideMark/>
          </w:tcPr>
          <w:p w14:paraId="1EF8DBB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PREMIER                       </w:t>
            </w:r>
          </w:p>
        </w:tc>
        <w:tc>
          <w:tcPr>
            <w:tcW w:w="1996" w:type="pct"/>
            <w:noWrap/>
            <w:hideMark/>
          </w:tcPr>
          <w:p w14:paraId="4C126F9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COPIER CONTRACT MAB              </w:t>
            </w:r>
          </w:p>
        </w:tc>
        <w:tc>
          <w:tcPr>
            <w:tcW w:w="983" w:type="pct"/>
            <w:noWrap/>
            <w:hideMark/>
          </w:tcPr>
          <w:p w14:paraId="7A50122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25.00 </w:t>
            </w:r>
          </w:p>
        </w:tc>
      </w:tr>
      <w:tr w:rsidR="00DE6D75" w:rsidRPr="00DE6D75" w14:paraId="20AC450B" w14:textId="77777777" w:rsidTr="00DE6D75">
        <w:trPr>
          <w:trHeight w:val="300"/>
        </w:trPr>
        <w:tc>
          <w:tcPr>
            <w:tcW w:w="2021" w:type="pct"/>
            <w:noWrap/>
            <w:hideMark/>
          </w:tcPr>
          <w:p w14:paraId="728D87B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DAN RATHJEN                   </w:t>
            </w:r>
          </w:p>
        </w:tc>
        <w:tc>
          <w:tcPr>
            <w:tcW w:w="1996" w:type="pct"/>
            <w:noWrap/>
            <w:hideMark/>
          </w:tcPr>
          <w:p w14:paraId="3A9BA97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LEGAL FEES ADMIN                 </w:t>
            </w:r>
          </w:p>
        </w:tc>
        <w:tc>
          <w:tcPr>
            <w:tcW w:w="983" w:type="pct"/>
            <w:noWrap/>
            <w:hideMark/>
          </w:tcPr>
          <w:p w14:paraId="00C1AA3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1,503.00 </w:t>
            </w:r>
          </w:p>
        </w:tc>
      </w:tr>
      <w:tr w:rsidR="00DE6D75" w:rsidRPr="00DE6D75" w14:paraId="70D1006D" w14:textId="77777777" w:rsidTr="00DE6D75">
        <w:trPr>
          <w:trHeight w:val="300"/>
        </w:trPr>
        <w:tc>
          <w:tcPr>
            <w:tcW w:w="2021" w:type="pct"/>
            <w:noWrap/>
            <w:hideMark/>
          </w:tcPr>
          <w:p w14:paraId="0BE185E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SANITARY REFUSE               </w:t>
            </w:r>
          </w:p>
        </w:tc>
        <w:tc>
          <w:tcPr>
            <w:tcW w:w="1996" w:type="pct"/>
            <w:noWrap/>
            <w:hideMark/>
          </w:tcPr>
          <w:p w14:paraId="65DA91C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GARBAGE                          </w:t>
            </w:r>
          </w:p>
        </w:tc>
        <w:tc>
          <w:tcPr>
            <w:tcW w:w="983" w:type="pct"/>
            <w:noWrap/>
            <w:hideMark/>
          </w:tcPr>
          <w:p w14:paraId="0D181B0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179.00 </w:t>
            </w:r>
          </w:p>
        </w:tc>
      </w:tr>
      <w:tr w:rsidR="00DE6D75" w:rsidRPr="00DE6D75" w14:paraId="0FBA877A" w14:textId="77777777" w:rsidTr="00DE6D75">
        <w:trPr>
          <w:trHeight w:val="300"/>
        </w:trPr>
        <w:tc>
          <w:tcPr>
            <w:tcW w:w="2021" w:type="pct"/>
            <w:noWrap/>
            <w:hideMark/>
          </w:tcPr>
          <w:p w14:paraId="1D0A5A9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SNYDER &amp; ASSOCIATES           </w:t>
            </w:r>
          </w:p>
        </w:tc>
        <w:tc>
          <w:tcPr>
            <w:tcW w:w="1996" w:type="pct"/>
            <w:noWrap/>
            <w:hideMark/>
          </w:tcPr>
          <w:p w14:paraId="314262F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ENGINEERING WATER                </w:t>
            </w:r>
          </w:p>
        </w:tc>
        <w:tc>
          <w:tcPr>
            <w:tcW w:w="983" w:type="pct"/>
            <w:noWrap/>
            <w:hideMark/>
          </w:tcPr>
          <w:p w14:paraId="5ADA9CB4"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1,783.00 </w:t>
            </w:r>
          </w:p>
        </w:tc>
      </w:tr>
      <w:tr w:rsidR="00DE6D75" w:rsidRPr="00DE6D75" w14:paraId="66C38C75" w14:textId="77777777" w:rsidTr="00DE6D75">
        <w:trPr>
          <w:trHeight w:val="300"/>
        </w:trPr>
        <w:tc>
          <w:tcPr>
            <w:tcW w:w="2021" w:type="pct"/>
            <w:noWrap/>
            <w:hideMark/>
          </w:tcPr>
          <w:p w14:paraId="01EBFDE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TREASURER STATE OF IOWA       </w:t>
            </w:r>
          </w:p>
        </w:tc>
        <w:tc>
          <w:tcPr>
            <w:tcW w:w="1996" w:type="pct"/>
            <w:noWrap/>
            <w:hideMark/>
          </w:tcPr>
          <w:p w14:paraId="5577812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STATE TAX                        </w:t>
            </w:r>
          </w:p>
        </w:tc>
        <w:tc>
          <w:tcPr>
            <w:tcW w:w="983" w:type="pct"/>
            <w:noWrap/>
            <w:hideMark/>
          </w:tcPr>
          <w:p w14:paraId="64A3460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1,282.00 </w:t>
            </w:r>
          </w:p>
        </w:tc>
      </w:tr>
      <w:tr w:rsidR="00DE6D75" w:rsidRPr="00DE6D75" w14:paraId="79045463" w14:textId="77777777" w:rsidTr="00DE6D75">
        <w:trPr>
          <w:trHeight w:val="300"/>
        </w:trPr>
        <w:tc>
          <w:tcPr>
            <w:tcW w:w="2021" w:type="pct"/>
            <w:noWrap/>
            <w:hideMark/>
          </w:tcPr>
          <w:p w14:paraId="76F04AA1"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TAMA COUNTY HUMANE SOCIETY    </w:t>
            </w:r>
          </w:p>
        </w:tc>
        <w:tc>
          <w:tcPr>
            <w:tcW w:w="1996" w:type="pct"/>
            <w:noWrap/>
            <w:hideMark/>
          </w:tcPr>
          <w:p w14:paraId="7B6BF26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POUND FEES                       </w:t>
            </w:r>
          </w:p>
        </w:tc>
        <w:tc>
          <w:tcPr>
            <w:tcW w:w="983" w:type="pct"/>
            <w:noWrap/>
            <w:hideMark/>
          </w:tcPr>
          <w:p w14:paraId="77404E2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210.00 </w:t>
            </w:r>
          </w:p>
        </w:tc>
      </w:tr>
      <w:tr w:rsidR="00DE6D75" w:rsidRPr="00DE6D75" w14:paraId="21ED5171" w14:textId="77777777" w:rsidTr="00DE6D75">
        <w:trPr>
          <w:trHeight w:val="300"/>
        </w:trPr>
        <w:tc>
          <w:tcPr>
            <w:tcW w:w="2021" w:type="pct"/>
            <w:noWrap/>
            <w:hideMark/>
          </w:tcPr>
          <w:p w14:paraId="362648C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TAMA-TOLEDO PAPERS            </w:t>
            </w:r>
          </w:p>
        </w:tc>
        <w:tc>
          <w:tcPr>
            <w:tcW w:w="1996" w:type="pct"/>
            <w:noWrap/>
            <w:hideMark/>
          </w:tcPr>
          <w:p w14:paraId="75C3135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NEWSPAPER RENEWAL                </w:t>
            </w:r>
          </w:p>
        </w:tc>
        <w:tc>
          <w:tcPr>
            <w:tcW w:w="983" w:type="pct"/>
            <w:noWrap/>
            <w:hideMark/>
          </w:tcPr>
          <w:p w14:paraId="57CB00D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65.00 </w:t>
            </w:r>
          </w:p>
        </w:tc>
      </w:tr>
      <w:tr w:rsidR="00DE6D75" w:rsidRPr="00DE6D75" w14:paraId="1B8A90AB" w14:textId="77777777" w:rsidTr="00DE6D75">
        <w:trPr>
          <w:trHeight w:val="300"/>
        </w:trPr>
        <w:tc>
          <w:tcPr>
            <w:tcW w:w="2021" w:type="pct"/>
            <w:noWrap/>
            <w:hideMark/>
          </w:tcPr>
          <w:p w14:paraId="285A1B24"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TENDER LAWN CARE              </w:t>
            </w:r>
          </w:p>
        </w:tc>
        <w:tc>
          <w:tcPr>
            <w:tcW w:w="1996" w:type="pct"/>
            <w:noWrap/>
            <w:hideMark/>
          </w:tcPr>
          <w:p w14:paraId="23D00BA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SPRAYING PARK                    </w:t>
            </w:r>
          </w:p>
        </w:tc>
        <w:tc>
          <w:tcPr>
            <w:tcW w:w="983" w:type="pct"/>
            <w:noWrap/>
            <w:hideMark/>
          </w:tcPr>
          <w:p w14:paraId="7F5C85E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435.87 </w:t>
            </w:r>
          </w:p>
        </w:tc>
      </w:tr>
      <w:tr w:rsidR="00DE6D75" w:rsidRPr="00DE6D75" w14:paraId="4C681FC3" w14:textId="77777777" w:rsidTr="00DE6D75">
        <w:trPr>
          <w:trHeight w:val="300"/>
        </w:trPr>
        <w:tc>
          <w:tcPr>
            <w:tcW w:w="2021" w:type="pct"/>
            <w:noWrap/>
            <w:hideMark/>
          </w:tcPr>
          <w:p w14:paraId="2DDCB32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U.S. BANK EQUIPMENT FINANCE   </w:t>
            </w:r>
          </w:p>
        </w:tc>
        <w:tc>
          <w:tcPr>
            <w:tcW w:w="1996" w:type="pct"/>
            <w:noWrap/>
            <w:hideMark/>
          </w:tcPr>
          <w:p w14:paraId="06D2DB5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COPIER LEASE                     </w:t>
            </w:r>
          </w:p>
        </w:tc>
        <w:tc>
          <w:tcPr>
            <w:tcW w:w="983" w:type="pct"/>
            <w:noWrap/>
            <w:hideMark/>
          </w:tcPr>
          <w:p w14:paraId="6235FE4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260.40 </w:t>
            </w:r>
          </w:p>
        </w:tc>
      </w:tr>
      <w:tr w:rsidR="00DE6D75" w:rsidRPr="00DE6D75" w14:paraId="7DC24FF5" w14:textId="77777777" w:rsidTr="00DE6D75">
        <w:trPr>
          <w:trHeight w:val="300"/>
        </w:trPr>
        <w:tc>
          <w:tcPr>
            <w:tcW w:w="2021" w:type="pct"/>
            <w:noWrap/>
            <w:hideMark/>
          </w:tcPr>
          <w:p w14:paraId="51976A5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U.S. POST OFFICE              </w:t>
            </w:r>
          </w:p>
        </w:tc>
        <w:tc>
          <w:tcPr>
            <w:tcW w:w="1996" w:type="pct"/>
            <w:noWrap/>
            <w:hideMark/>
          </w:tcPr>
          <w:p w14:paraId="38D82231"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AUGUST WATER BILLS               </w:t>
            </w:r>
          </w:p>
        </w:tc>
        <w:tc>
          <w:tcPr>
            <w:tcW w:w="983" w:type="pct"/>
            <w:noWrap/>
            <w:hideMark/>
          </w:tcPr>
          <w:p w14:paraId="56A4725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298.27 </w:t>
            </w:r>
          </w:p>
        </w:tc>
      </w:tr>
      <w:tr w:rsidR="00DE6D75" w:rsidRPr="00DE6D75" w14:paraId="4EF7BF59" w14:textId="77777777" w:rsidTr="00DE6D75">
        <w:trPr>
          <w:trHeight w:val="300"/>
        </w:trPr>
        <w:tc>
          <w:tcPr>
            <w:tcW w:w="2021" w:type="pct"/>
            <w:noWrap/>
            <w:hideMark/>
          </w:tcPr>
          <w:p w14:paraId="2282759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USA BLUEBOOK                  </w:t>
            </w:r>
          </w:p>
        </w:tc>
        <w:tc>
          <w:tcPr>
            <w:tcW w:w="1996" w:type="pct"/>
            <w:noWrap/>
            <w:hideMark/>
          </w:tcPr>
          <w:p w14:paraId="01E63159"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CHEMICALS WATER                  </w:t>
            </w:r>
          </w:p>
        </w:tc>
        <w:tc>
          <w:tcPr>
            <w:tcW w:w="983" w:type="pct"/>
            <w:noWrap/>
            <w:hideMark/>
          </w:tcPr>
          <w:p w14:paraId="76FFD0B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1,054.34 </w:t>
            </w:r>
          </w:p>
        </w:tc>
      </w:tr>
      <w:tr w:rsidR="00DE6D75" w:rsidRPr="00DE6D75" w14:paraId="05D0D979" w14:textId="77777777" w:rsidTr="00DE6D75">
        <w:trPr>
          <w:trHeight w:val="300"/>
        </w:trPr>
        <w:tc>
          <w:tcPr>
            <w:tcW w:w="2021" w:type="pct"/>
            <w:noWrap/>
            <w:hideMark/>
          </w:tcPr>
          <w:p w14:paraId="11749E4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VERIZON WIRELESS              </w:t>
            </w:r>
          </w:p>
        </w:tc>
        <w:tc>
          <w:tcPr>
            <w:tcW w:w="1996" w:type="pct"/>
            <w:noWrap/>
            <w:hideMark/>
          </w:tcPr>
          <w:p w14:paraId="41E83D84"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PHONES PD                        </w:t>
            </w:r>
          </w:p>
        </w:tc>
        <w:tc>
          <w:tcPr>
            <w:tcW w:w="983" w:type="pct"/>
            <w:noWrap/>
            <w:hideMark/>
          </w:tcPr>
          <w:p w14:paraId="058CCE3E"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703.67 </w:t>
            </w:r>
          </w:p>
        </w:tc>
      </w:tr>
      <w:tr w:rsidR="00DE6D75" w:rsidRPr="00DE6D75" w14:paraId="48FACCA2" w14:textId="77777777" w:rsidTr="00DE6D75">
        <w:trPr>
          <w:trHeight w:val="300"/>
        </w:trPr>
        <w:tc>
          <w:tcPr>
            <w:tcW w:w="2021" w:type="pct"/>
            <w:noWrap/>
            <w:hideMark/>
          </w:tcPr>
          <w:p w14:paraId="3833AC3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WELLMARK BC/BS OF IOWA        </w:t>
            </w:r>
          </w:p>
        </w:tc>
        <w:tc>
          <w:tcPr>
            <w:tcW w:w="1996" w:type="pct"/>
            <w:noWrap/>
            <w:hideMark/>
          </w:tcPr>
          <w:p w14:paraId="316332E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AMB REFUND                       </w:t>
            </w:r>
          </w:p>
        </w:tc>
        <w:tc>
          <w:tcPr>
            <w:tcW w:w="983" w:type="pct"/>
            <w:noWrap/>
            <w:hideMark/>
          </w:tcPr>
          <w:p w14:paraId="45A43E67"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93.66 </w:t>
            </w:r>
          </w:p>
        </w:tc>
      </w:tr>
      <w:tr w:rsidR="00DE6D75" w:rsidRPr="00DE6D75" w14:paraId="6FBD9FAA" w14:textId="77777777" w:rsidTr="00DE6D75">
        <w:trPr>
          <w:trHeight w:val="300"/>
        </w:trPr>
        <w:tc>
          <w:tcPr>
            <w:tcW w:w="2021" w:type="pct"/>
            <w:noWrap/>
            <w:hideMark/>
          </w:tcPr>
          <w:p w14:paraId="58894D2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WELLMARK BC/BS OF IOWA        </w:t>
            </w:r>
          </w:p>
        </w:tc>
        <w:tc>
          <w:tcPr>
            <w:tcW w:w="1996" w:type="pct"/>
            <w:noWrap/>
            <w:hideMark/>
          </w:tcPr>
          <w:p w14:paraId="2662878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HEALTH INS LIB                   </w:t>
            </w:r>
          </w:p>
        </w:tc>
        <w:tc>
          <w:tcPr>
            <w:tcW w:w="983" w:type="pct"/>
            <w:noWrap/>
            <w:hideMark/>
          </w:tcPr>
          <w:p w14:paraId="2CF5E0C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21,531.54 </w:t>
            </w:r>
          </w:p>
        </w:tc>
      </w:tr>
      <w:tr w:rsidR="00DE6D75" w:rsidRPr="00DE6D75" w14:paraId="182BCBE7" w14:textId="77777777" w:rsidTr="00DE6D75">
        <w:trPr>
          <w:trHeight w:val="300"/>
        </w:trPr>
        <w:tc>
          <w:tcPr>
            <w:tcW w:w="2021" w:type="pct"/>
            <w:noWrap/>
            <w:hideMark/>
          </w:tcPr>
          <w:p w14:paraId="58A32761"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WELLMARK BC/BS OF IOWA        </w:t>
            </w:r>
          </w:p>
        </w:tc>
        <w:tc>
          <w:tcPr>
            <w:tcW w:w="1996" w:type="pct"/>
            <w:noWrap/>
            <w:hideMark/>
          </w:tcPr>
          <w:p w14:paraId="062AA05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DENTAL PRE-TAX                   </w:t>
            </w:r>
          </w:p>
        </w:tc>
        <w:tc>
          <w:tcPr>
            <w:tcW w:w="983" w:type="pct"/>
            <w:noWrap/>
            <w:hideMark/>
          </w:tcPr>
          <w:p w14:paraId="2C56C76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328.03 </w:t>
            </w:r>
          </w:p>
        </w:tc>
      </w:tr>
      <w:tr w:rsidR="00DE6D75" w:rsidRPr="00DE6D75" w14:paraId="69964DE2" w14:textId="77777777" w:rsidTr="00DE6D75">
        <w:trPr>
          <w:trHeight w:val="300"/>
        </w:trPr>
        <w:tc>
          <w:tcPr>
            <w:tcW w:w="2021" w:type="pct"/>
            <w:noWrap/>
            <w:hideMark/>
          </w:tcPr>
          <w:p w14:paraId="633A1377"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WESTRUM LEAK DETECTION        </w:t>
            </w:r>
          </w:p>
        </w:tc>
        <w:tc>
          <w:tcPr>
            <w:tcW w:w="1996" w:type="pct"/>
            <w:noWrap/>
            <w:hideMark/>
          </w:tcPr>
          <w:p w14:paraId="46099F1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LEAK DETECTION                   </w:t>
            </w:r>
          </w:p>
        </w:tc>
        <w:tc>
          <w:tcPr>
            <w:tcW w:w="983" w:type="pct"/>
            <w:noWrap/>
            <w:hideMark/>
          </w:tcPr>
          <w:p w14:paraId="7A27F2B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2,000.00 </w:t>
            </w:r>
          </w:p>
        </w:tc>
      </w:tr>
      <w:tr w:rsidR="00DE6D75" w:rsidRPr="00DE6D75" w14:paraId="5111B2BE" w14:textId="77777777" w:rsidTr="00DE6D75">
        <w:trPr>
          <w:trHeight w:val="300"/>
        </w:trPr>
        <w:tc>
          <w:tcPr>
            <w:tcW w:w="2021" w:type="pct"/>
            <w:noWrap/>
            <w:hideMark/>
          </w:tcPr>
          <w:p w14:paraId="4636D25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BUD WIESE                     </w:t>
            </w:r>
          </w:p>
        </w:tc>
        <w:tc>
          <w:tcPr>
            <w:tcW w:w="1996" w:type="pct"/>
            <w:noWrap/>
            <w:hideMark/>
          </w:tcPr>
          <w:p w14:paraId="4030E58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REFUND FOR SEWER BLOCKAGE        </w:t>
            </w:r>
          </w:p>
        </w:tc>
        <w:tc>
          <w:tcPr>
            <w:tcW w:w="983" w:type="pct"/>
            <w:noWrap/>
            <w:hideMark/>
          </w:tcPr>
          <w:p w14:paraId="2EE2E25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141.78 </w:t>
            </w:r>
          </w:p>
        </w:tc>
      </w:tr>
      <w:tr w:rsidR="00DE6D75" w:rsidRPr="00DE6D75" w14:paraId="53D653E1" w14:textId="77777777" w:rsidTr="00DE6D75">
        <w:trPr>
          <w:trHeight w:val="300"/>
        </w:trPr>
        <w:tc>
          <w:tcPr>
            <w:tcW w:w="2021" w:type="pct"/>
            <w:noWrap/>
            <w:hideMark/>
          </w:tcPr>
          <w:p w14:paraId="2F02F10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Accounts Payable Total        </w:t>
            </w:r>
          </w:p>
        </w:tc>
        <w:tc>
          <w:tcPr>
            <w:tcW w:w="1996" w:type="pct"/>
            <w:noWrap/>
            <w:hideMark/>
          </w:tcPr>
          <w:p w14:paraId="1EE5506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5E49E4A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76,842.65 </w:t>
            </w:r>
          </w:p>
        </w:tc>
      </w:tr>
      <w:tr w:rsidR="00DE6D75" w:rsidRPr="00DE6D75" w14:paraId="210A64B0" w14:textId="77777777" w:rsidTr="00DE6D75">
        <w:trPr>
          <w:trHeight w:val="300"/>
        </w:trPr>
        <w:tc>
          <w:tcPr>
            <w:tcW w:w="2021" w:type="pct"/>
            <w:noWrap/>
            <w:hideMark/>
          </w:tcPr>
          <w:p w14:paraId="605CBDD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Payroll Checks                   </w:t>
            </w:r>
          </w:p>
        </w:tc>
        <w:tc>
          <w:tcPr>
            <w:tcW w:w="1996" w:type="pct"/>
            <w:noWrap/>
            <w:hideMark/>
          </w:tcPr>
          <w:p w14:paraId="60EB0E6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3493B16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24,557.20 </w:t>
            </w:r>
          </w:p>
        </w:tc>
      </w:tr>
      <w:tr w:rsidR="00DE6D75" w:rsidRPr="00DE6D75" w14:paraId="62CA463D" w14:textId="77777777" w:rsidTr="00DE6D75">
        <w:trPr>
          <w:trHeight w:val="300"/>
        </w:trPr>
        <w:tc>
          <w:tcPr>
            <w:tcW w:w="2021" w:type="pct"/>
            <w:noWrap/>
            <w:hideMark/>
          </w:tcPr>
          <w:p w14:paraId="26C56F5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REPORT TOTAL *****      </w:t>
            </w:r>
          </w:p>
        </w:tc>
        <w:tc>
          <w:tcPr>
            <w:tcW w:w="1996" w:type="pct"/>
            <w:noWrap/>
            <w:hideMark/>
          </w:tcPr>
          <w:p w14:paraId="7F4DD17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6769D98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roofErr w:type="gramStart"/>
            <w:r w:rsidRPr="00DE6D75">
              <w:rPr>
                <w:rFonts w:ascii="Calibri" w:eastAsia="Times New Roman" w:hAnsi="Calibri" w:cs="Calibri"/>
                <w:color w:val="000000"/>
                <w:sz w:val="20"/>
                <w:szCs w:val="20"/>
              </w:rPr>
              <w:t>$  101,399.85</w:t>
            </w:r>
            <w:proofErr w:type="gramEnd"/>
            <w:r w:rsidRPr="00DE6D75">
              <w:rPr>
                <w:rFonts w:ascii="Calibri" w:eastAsia="Times New Roman" w:hAnsi="Calibri" w:cs="Calibri"/>
                <w:color w:val="000000"/>
                <w:sz w:val="20"/>
                <w:szCs w:val="20"/>
              </w:rPr>
              <w:t xml:space="preserve"> </w:t>
            </w:r>
          </w:p>
        </w:tc>
      </w:tr>
      <w:tr w:rsidR="00DE6D75" w:rsidRPr="00DE6D75" w14:paraId="3D29D052" w14:textId="77777777" w:rsidTr="00DE6D75">
        <w:trPr>
          <w:trHeight w:val="300"/>
        </w:trPr>
        <w:tc>
          <w:tcPr>
            <w:tcW w:w="2021" w:type="pct"/>
            <w:noWrap/>
            <w:hideMark/>
          </w:tcPr>
          <w:p w14:paraId="04F56F3A"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GENERAL                        </w:t>
            </w:r>
          </w:p>
        </w:tc>
        <w:tc>
          <w:tcPr>
            <w:tcW w:w="1996" w:type="pct"/>
            <w:noWrap/>
            <w:hideMark/>
          </w:tcPr>
          <w:p w14:paraId="56B8A81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0516222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41,641.43 </w:t>
            </w:r>
          </w:p>
        </w:tc>
      </w:tr>
      <w:tr w:rsidR="00DE6D75" w:rsidRPr="00DE6D75" w14:paraId="1A08151A" w14:textId="77777777" w:rsidTr="00DE6D75">
        <w:trPr>
          <w:trHeight w:val="300"/>
        </w:trPr>
        <w:tc>
          <w:tcPr>
            <w:tcW w:w="2021" w:type="pct"/>
            <w:noWrap/>
            <w:hideMark/>
          </w:tcPr>
          <w:p w14:paraId="0829A79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ROAD USE TAX                   </w:t>
            </w:r>
          </w:p>
        </w:tc>
        <w:tc>
          <w:tcPr>
            <w:tcW w:w="1996" w:type="pct"/>
            <w:noWrap/>
            <w:hideMark/>
          </w:tcPr>
          <w:p w14:paraId="410E2DF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5806DAE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6,508.49 </w:t>
            </w:r>
          </w:p>
        </w:tc>
      </w:tr>
      <w:tr w:rsidR="00DE6D75" w:rsidRPr="00DE6D75" w14:paraId="486ED7FE" w14:textId="77777777" w:rsidTr="00DE6D75">
        <w:trPr>
          <w:trHeight w:val="300"/>
        </w:trPr>
        <w:tc>
          <w:tcPr>
            <w:tcW w:w="2021" w:type="pct"/>
            <w:noWrap/>
            <w:hideMark/>
          </w:tcPr>
          <w:p w14:paraId="431E49B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EMPLOYEE BENEFITS              </w:t>
            </w:r>
          </w:p>
        </w:tc>
        <w:tc>
          <w:tcPr>
            <w:tcW w:w="1996" w:type="pct"/>
            <w:noWrap/>
            <w:hideMark/>
          </w:tcPr>
          <w:p w14:paraId="7BFF691D"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10708A1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20,263.83 </w:t>
            </w:r>
          </w:p>
        </w:tc>
      </w:tr>
      <w:tr w:rsidR="00DE6D75" w:rsidRPr="00DE6D75" w14:paraId="4F36488A" w14:textId="77777777" w:rsidTr="00DE6D75">
        <w:trPr>
          <w:trHeight w:val="300"/>
        </w:trPr>
        <w:tc>
          <w:tcPr>
            <w:tcW w:w="2021" w:type="pct"/>
            <w:noWrap/>
            <w:hideMark/>
          </w:tcPr>
          <w:p w14:paraId="5F610F3A"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TRUST &amp; AGENCY                 </w:t>
            </w:r>
          </w:p>
        </w:tc>
        <w:tc>
          <w:tcPr>
            <w:tcW w:w="1996" w:type="pct"/>
            <w:noWrap/>
            <w:hideMark/>
          </w:tcPr>
          <w:p w14:paraId="299209C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628CD0E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2,352.13 </w:t>
            </w:r>
          </w:p>
        </w:tc>
      </w:tr>
      <w:tr w:rsidR="00DE6D75" w:rsidRPr="00DE6D75" w14:paraId="66409C59" w14:textId="77777777" w:rsidTr="00DE6D75">
        <w:trPr>
          <w:trHeight w:val="300"/>
        </w:trPr>
        <w:tc>
          <w:tcPr>
            <w:tcW w:w="2021" w:type="pct"/>
            <w:noWrap/>
            <w:hideMark/>
          </w:tcPr>
          <w:p w14:paraId="7089B92F"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CAPITAL PROJECTS               </w:t>
            </w:r>
          </w:p>
        </w:tc>
        <w:tc>
          <w:tcPr>
            <w:tcW w:w="1996" w:type="pct"/>
            <w:noWrap/>
            <w:hideMark/>
          </w:tcPr>
          <w:p w14:paraId="6E924538"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7C766D00"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4,144.57 </w:t>
            </w:r>
          </w:p>
        </w:tc>
      </w:tr>
      <w:tr w:rsidR="00DE6D75" w:rsidRPr="00DE6D75" w14:paraId="52E4F3DA" w14:textId="77777777" w:rsidTr="00DE6D75">
        <w:trPr>
          <w:trHeight w:val="300"/>
        </w:trPr>
        <w:tc>
          <w:tcPr>
            <w:tcW w:w="2021" w:type="pct"/>
            <w:noWrap/>
            <w:hideMark/>
          </w:tcPr>
          <w:p w14:paraId="57BAEC34"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WATER FUND                     </w:t>
            </w:r>
          </w:p>
        </w:tc>
        <w:tc>
          <w:tcPr>
            <w:tcW w:w="1996" w:type="pct"/>
            <w:noWrap/>
            <w:hideMark/>
          </w:tcPr>
          <w:p w14:paraId="390479FB"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7BC86C05"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15,276.15 </w:t>
            </w:r>
          </w:p>
        </w:tc>
      </w:tr>
      <w:tr w:rsidR="00DE6D75" w:rsidRPr="00DE6D75" w14:paraId="1DE8FEF8" w14:textId="77777777" w:rsidTr="00DE6D75">
        <w:trPr>
          <w:trHeight w:val="300"/>
        </w:trPr>
        <w:tc>
          <w:tcPr>
            <w:tcW w:w="2021" w:type="pct"/>
            <w:noWrap/>
            <w:hideMark/>
          </w:tcPr>
          <w:p w14:paraId="346BCBBC"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SEWER FUND                     </w:t>
            </w:r>
          </w:p>
        </w:tc>
        <w:tc>
          <w:tcPr>
            <w:tcW w:w="1996" w:type="pct"/>
            <w:noWrap/>
            <w:hideMark/>
          </w:tcPr>
          <w:p w14:paraId="2673C77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42B7BD61"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    11,213.25 </w:t>
            </w:r>
          </w:p>
        </w:tc>
      </w:tr>
      <w:tr w:rsidR="00DE6D75" w:rsidRPr="00DE6D75" w14:paraId="33FFFD74" w14:textId="77777777" w:rsidTr="00DE6D75">
        <w:trPr>
          <w:trHeight w:val="300"/>
        </w:trPr>
        <w:tc>
          <w:tcPr>
            <w:tcW w:w="2021" w:type="pct"/>
            <w:noWrap/>
            <w:hideMark/>
          </w:tcPr>
          <w:p w14:paraId="0E8A2393"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TOTAL FUNDS                    </w:t>
            </w:r>
          </w:p>
        </w:tc>
        <w:tc>
          <w:tcPr>
            <w:tcW w:w="1996" w:type="pct"/>
            <w:noWrap/>
            <w:hideMark/>
          </w:tcPr>
          <w:p w14:paraId="648369B6"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
        </w:tc>
        <w:tc>
          <w:tcPr>
            <w:tcW w:w="983" w:type="pct"/>
            <w:noWrap/>
            <w:hideMark/>
          </w:tcPr>
          <w:p w14:paraId="207B4482" w14:textId="77777777" w:rsidR="00DE6D75" w:rsidRPr="00DE6D75" w:rsidRDefault="00DE6D75" w:rsidP="00DE6D75">
            <w:pPr>
              <w:rPr>
                <w:rFonts w:ascii="Calibri" w:eastAsia="Times New Roman" w:hAnsi="Calibri" w:cs="Calibri"/>
                <w:color w:val="000000"/>
                <w:sz w:val="20"/>
                <w:szCs w:val="20"/>
              </w:rPr>
            </w:pPr>
            <w:r w:rsidRPr="00DE6D75">
              <w:rPr>
                <w:rFonts w:ascii="Calibri" w:eastAsia="Times New Roman" w:hAnsi="Calibri" w:cs="Calibri"/>
                <w:color w:val="000000"/>
                <w:sz w:val="20"/>
                <w:szCs w:val="20"/>
              </w:rPr>
              <w:t xml:space="preserve"> </w:t>
            </w:r>
            <w:proofErr w:type="gramStart"/>
            <w:r w:rsidRPr="00DE6D75">
              <w:rPr>
                <w:rFonts w:ascii="Calibri" w:eastAsia="Times New Roman" w:hAnsi="Calibri" w:cs="Calibri"/>
                <w:color w:val="000000"/>
                <w:sz w:val="20"/>
                <w:szCs w:val="20"/>
              </w:rPr>
              <w:t>$  101,399.85</w:t>
            </w:r>
            <w:proofErr w:type="gramEnd"/>
            <w:r w:rsidRPr="00DE6D75">
              <w:rPr>
                <w:rFonts w:ascii="Calibri" w:eastAsia="Times New Roman" w:hAnsi="Calibri" w:cs="Calibri"/>
                <w:color w:val="000000"/>
                <w:sz w:val="20"/>
                <w:szCs w:val="20"/>
              </w:rPr>
              <w:t xml:space="preserve"> </w:t>
            </w:r>
          </w:p>
        </w:tc>
      </w:tr>
    </w:tbl>
    <w:p w14:paraId="13DE1C73" w14:textId="6AECF676" w:rsidR="00F51D2A" w:rsidRDefault="00F51D2A">
      <w:pPr>
        <w:rPr>
          <w:rFonts w:ascii="Times New Roman" w:hAnsi="Times New Roman" w:cs="Times New Roman"/>
          <w:sz w:val="24"/>
          <w:szCs w:val="24"/>
        </w:rPr>
      </w:pPr>
    </w:p>
    <w:p w14:paraId="1FB7EE6D" w14:textId="445DE595" w:rsidR="006F79DB" w:rsidRDefault="004E7E44">
      <w:pPr>
        <w:rPr>
          <w:rFonts w:ascii="Times New Roman" w:hAnsi="Times New Roman" w:cs="Times New Roman"/>
          <w:sz w:val="24"/>
          <w:szCs w:val="24"/>
        </w:rPr>
      </w:pPr>
      <w:r>
        <w:rPr>
          <w:rFonts w:ascii="Times New Roman" w:hAnsi="Times New Roman" w:cs="Times New Roman"/>
          <w:sz w:val="24"/>
          <w:szCs w:val="24"/>
        </w:rPr>
        <w:t>This being the ti</w:t>
      </w:r>
      <w:r w:rsidR="00DC28C1">
        <w:rPr>
          <w:rFonts w:ascii="Times New Roman" w:hAnsi="Times New Roman" w:cs="Times New Roman"/>
          <w:sz w:val="24"/>
          <w:szCs w:val="24"/>
        </w:rPr>
        <w:t>m</w:t>
      </w:r>
      <w:r>
        <w:rPr>
          <w:rFonts w:ascii="Times New Roman" w:hAnsi="Times New Roman" w:cs="Times New Roman"/>
          <w:sz w:val="24"/>
          <w:szCs w:val="24"/>
        </w:rPr>
        <w:t xml:space="preserve">e and place Mayor Ray opened the public hearing for the Re-zoning of </w:t>
      </w:r>
      <w:r w:rsidR="004C7620">
        <w:rPr>
          <w:rFonts w:ascii="Times New Roman" w:hAnsi="Times New Roman" w:cs="Times New Roman"/>
          <w:sz w:val="24"/>
          <w:szCs w:val="24"/>
        </w:rPr>
        <w:t>Parcel “B” located in the NE Quarter of the SW Quarter (NE ¼ SW ¼) of Section 26, Township 83 N, Range 15, West of the 5</w:t>
      </w:r>
      <w:r w:rsidR="004C7620" w:rsidRPr="00D142C7">
        <w:rPr>
          <w:rFonts w:ascii="Times New Roman" w:hAnsi="Times New Roman" w:cs="Times New Roman"/>
          <w:sz w:val="24"/>
          <w:szCs w:val="24"/>
          <w:vertAlign w:val="superscript"/>
        </w:rPr>
        <w:t>th</w:t>
      </w:r>
      <w:r w:rsidR="004C7620">
        <w:rPr>
          <w:rFonts w:ascii="Times New Roman" w:hAnsi="Times New Roman" w:cs="Times New Roman"/>
          <w:sz w:val="24"/>
          <w:szCs w:val="24"/>
        </w:rPr>
        <w:t xml:space="preserve"> PM in Tama County, Iowa as shown in Plat of Survey recorded Instrument</w:t>
      </w:r>
      <w:r w:rsidR="00DC28C1">
        <w:rPr>
          <w:rFonts w:ascii="Times New Roman" w:hAnsi="Times New Roman" w:cs="Times New Roman"/>
          <w:sz w:val="24"/>
          <w:szCs w:val="24"/>
        </w:rPr>
        <w:t xml:space="preserve"> Ordinance No. 602</w:t>
      </w:r>
      <w:r w:rsidR="004C7620">
        <w:rPr>
          <w:rFonts w:ascii="Times New Roman" w:hAnsi="Times New Roman" w:cs="Times New Roman"/>
          <w:sz w:val="24"/>
          <w:szCs w:val="24"/>
        </w:rPr>
        <w:t>. There being no comments Mayor Ray closed the public hearing.</w:t>
      </w:r>
    </w:p>
    <w:p w14:paraId="613D6CAE" w14:textId="0C7F2A1A" w:rsidR="00DC28C1" w:rsidRDefault="00DC28C1">
      <w:pPr>
        <w:rPr>
          <w:rFonts w:ascii="Times New Roman" w:hAnsi="Times New Roman" w:cs="Times New Roman"/>
          <w:sz w:val="24"/>
          <w:szCs w:val="24"/>
        </w:rPr>
      </w:pPr>
    </w:p>
    <w:p w14:paraId="057EE796" w14:textId="522728E1" w:rsidR="00DC28C1" w:rsidRDefault="00DC28C1">
      <w:pPr>
        <w:rPr>
          <w:rFonts w:ascii="Times New Roman" w:hAnsi="Times New Roman" w:cs="Times New Roman"/>
          <w:sz w:val="24"/>
          <w:szCs w:val="24"/>
        </w:rPr>
      </w:pPr>
      <w:r>
        <w:rPr>
          <w:rFonts w:ascii="Times New Roman" w:hAnsi="Times New Roman" w:cs="Times New Roman"/>
          <w:sz w:val="24"/>
          <w:szCs w:val="24"/>
        </w:rPr>
        <w:t>It was moved by Beatty, seconded by Haughey to approve Ordinance 602 as read on file. Roll call vote all ayes. Motion carried.</w:t>
      </w:r>
    </w:p>
    <w:p w14:paraId="43582A5D" w14:textId="285DF778" w:rsidR="00DC28C1" w:rsidRDefault="00DC28C1">
      <w:pPr>
        <w:rPr>
          <w:rFonts w:ascii="Times New Roman" w:hAnsi="Times New Roman" w:cs="Times New Roman"/>
          <w:sz w:val="24"/>
          <w:szCs w:val="24"/>
        </w:rPr>
      </w:pPr>
    </w:p>
    <w:p w14:paraId="37EB8D96" w14:textId="3CC4CF9E" w:rsidR="00DC28C1" w:rsidRDefault="00DC28C1">
      <w:pPr>
        <w:rPr>
          <w:rFonts w:ascii="Times New Roman" w:hAnsi="Times New Roman" w:cs="Times New Roman"/>
          <w:sz w:val="24"/>
          <w:szCs w:val="24"/>
        </w:rPr>
      </w:pPr>
      <w:r>
        <w:rPr>
          <w:rFonts w:ascii="Times New Roman" w:hAnsi="Times New Roman" w:cs="Times New Roman"/>
          <w:sz w:val="24"/>
          <w:szCs w:val="24"/>
        </w:rPr>
        <w:t>It was moved by Beatty, seconded by Thomas to waive the three separate readings of Ordinance 602. Roll call vote all ayes. Motion carried.</w:t>
      </w:r>
    </w:p>
    <w:p w14:paraId="655DAD6C" w14:textId="55D2FDF2" w:rsidR="00DC28C1" w:rsidRDefault="00DC28C1">
      <w:pPr>
        <w:rPr>
          <w:rFonts w:ascii="Times New Roman" w:hAnsi="Times New Roman" w:cs="Times New Roman"/>
          <w:sz w:val="24"/>
          <w:szCs w:val="24"/>
        </w:rPr>
      </w:pPr>
    </w:p>
    <w:p w14:paraId="1A651478" w14:textId="67E28AA0" w:rsidR="00DC28C1" w:rsidRDefault="00DC28C1">
      <w:pPr>
        <w:rPr>
          <w:rFonts w:ascii="Times New Roman" w:hAnsi="Times New Roman" w:cs="Times New Roman"/>
          <w:sz w:val="24"/>
          <w:szCs w:val="24"/>
        </w:rPr>
      </w:pPr>
      <w:r>
        <w:rPr>
          <w:rFonts w:ascii="Times New Roman" w:hAnsi="Times New Roman" w:cs="Times New Roman"/>
          <w:sz w:val="24"/>
          <w:szCs w:val="24"/>
        </w:rPr>
        <w:lastRenderedPageBreak/>
        <w:t>It was moved by Beatty, seconded by Haughey to adopt Ordinance 602 as read and place on file. Roll call vote all ayes. Motion carried.</w:t>
      </w:r>
    </w:p>
    <w:p w14:paraId="78ECF942" w14:textId="362350B7" w:rsidR="00DC28C1" w:rsidRDefault="00DC28C1">
      <w:pPr>
        <w:rPr>
          <w:rFonts w:ascii="Times New Roman" w:hAnsi="Times New Roman" w:cs="Times New Roman"/>
          <w:sz w:val="24"/>
          <w:szCs w:val="24"/>
        </w:rPr>
      </w:pPr>
    </w:p>
    <w:p w14:paraId="03DC3A27" w14:textId="325D6794" w:rsidR="00DC28C1" w:rsidRDefault="00DC28C1">
      <w:pPr>
        <w:rPr>
          <w:rFonts w:ascii="Times New Roman" w:hAnsi="Times New Roman" w:cs="Times New Roman"/>
          <w:sz w:val="24"/>
          <w:szCs w:val="24"/>
        </w:rPr>
      </w:pPr>
      <w:r>
        <w:rPr>
          <w:rFonts w:ascii="Times New Roman" w:hAnsi="Times New Roman" w:cs="Times New Roman"/>
          <w:sz w:val="24"/>
          <w:szCs w:val="24"/>
        </w:rPr>
        <w:t>Kelli Scott, Engineer with Snyder and Associates presented the proposed Professional Service Agreement for the Water Plant. It was moved by Haughey, seconded by Thomas to approve the Agreement as presented. Roll call vote all ayes. Motion carried.</w:t>
      </w:r>
    </w:p>
    <w:p w14:paraId="445B5442" w14:textId="7EBC4A5B" w:rsidR="00DC28C1" w:rsidRDefault="00DC28C1">
      <w:pPr>
        <w:rPr>
          <w:rFonts w:ascii="Times New Roman" w:hAnsi="Times New Roman" w:cs="Times New Roman"/>
          <w:sz w:val="24"/>
          <w:szCs w:val="24"/>
        </w:rPr>
      </w:pPr>
    </w:p>
    <w:p w14:paraId="187D71DB" w14:textId="4644685B" w:rsidR="00DC28C1" w:rsidRDefault="00DC28C1">
      <w:pPr>
        <w:rPr>
          <w:rFonts w:ascii="Times New Roman" w:hAnsi="Times New Roman" w:cs="Times New Roman"/>
          <w:sz w:val="24"/>
          <w:szCs w:val="24"/>
        </w:rPr>
      </w:pPr>
      <w:r>
        <w:rPr>
          <w:rFonts w:ascii="Times New Roman" w:hAnsi="Times New Roman" w:cs="Times New Roman"/>
          <w:sz w:val="24"/>
          <w:szCs w:val="24"/>
        </w:rPr>
        <w:t>It was moved by Thomas, seconded by Haughey to approve the 28E Agreement with The City of Toledo for the water connection to the cities. Roll call vote all ayes. Motion carried.</w:t>
      </w:r>
    </w:p>
    <w:p w14:paraId="49645262" w14:textId="28B965F3" w:rsidR="00DC28C1" w:rsidRDefault="00DC28C1">
      <w:pPr>
        <w:rPr>
          <w:rFonts w:ascii="Times New Roman" w:hAnsi="Times New Roman" w:cs="Times New Roman"/>
          <w:sz w:val="24"/>
          <w:szCs w:val="24"/>
        </w:rPr>
      </w:pPr>
    </w:p>
    <w:p w14:paraId="6B88E7C7" w14:textId="1597075D" w:rsidR="00DC28C1" w:rsidRDefault="00B822CF">
      <w:pPr>
        <w:rPr>
          <w:rFonts w:ascii="Times New Roman" w:hAnsi="Times New Roman" w:cs="Times New Roman"/>
          <w:sz w:val="24"/>
          <w:szCs w:val="24"/>
        </w:rPr>
      </w:pPr>
      <w:r>
        <w:rPr>
          <w:rFonts w:ascii="Times New Roman" w:hAnsi="Times New Roman" w:cs="Times New Roman"/>
          <w:sz w:val="24"/>
          <w:szCs w:val="24"/>
        </w:rPr>
        <w:t>Nick Peshel, Waste Water Superintendent presented two proposed maintenance contracts, from CIT and Municipal Pipe Tool. It was moved by Thomas, seconded by Beatty to approve the 5-year maintenance contract with CIT Sewer Solutions. Roll call vote all ayes. Motion carried.</w:t>
      </w:r>
    </w:p>
    <w:p w14:paraId="09FC5BE7" w14:textId="315E62F1" w:rsidR="00B822CF" w:rsidRDefault="00B822CF">
      <w:pPr>
        <w:rPr>
          <w:rFonts w:ascii="Times New Roman" w:hAnsi="Times New Roman" w:cs="Times New Roman"/>
          <w:sz w:val="24"/>
          <w:szCs w:val="24"/>
        </w:rPr>
      </w:pPr>
    </w:p>
    <w:p w14:paraId="0D068FF8" w14:textId="0B608A6D" w:rsidR="00B822CF" w:rsidRDefault="00B822CF">
      <w:pPr>
        <w:rPr>
          <w:rFonts w:ascii="Times New Roman" w:hAnsi="Times New Roman" w:cs="Times New Roman"/>
          <w:sz w:val="24"/>
          <w:szCs w:val="24"/>
        </w:rPr>
      </w:pPr>
      <w:r>
        <w:rPr>
          <w:rFonts w:ascii="Times New Roman" w:hAnsi="Times New Roman" w:cs="Times New Roman"/>
          <w:sz w:val="24"/>
          <w:szCs w:val="24"/>
        </w:rPr>
        <w:t>Nick Peshel, Waste Water Superintendent also presented a proposal from Jetco for additional electrical updates to the sewer plant for the pump installation in the amount of $6,513.89. It was moved by Haughey, seconded by Thomas to approve the proposal as presented. Roll call vote all ayes. Motion carried.</w:t>
      </w:r>
    </w:p>
    <w:p w14:paraId="6354565A" w14:textId="3581B009" w:rsidR="00B822CF" w:rsidRDefault="00B822CF">
      <w:pPr>
        <w:rPr>
          <w:rFonts w:ascii="Times New Roman" w:hAnsi="Times New Roman" w:cs="Times New Roman"/>
          <w:sz w:val="24"/>
          <w:szCs w:val="24"/>
        </w:rPr>
      </w:pPr>
    </w:p>
    <w:p w14:paraId="4B4B0DFA" w14:textId="132A204F" w:rsidR="00B822CF" w:rsidRDefault="00B822CF">
      <w:pPr>
        <w:rPr>
          <w:rFonts w:ascii="Times New Roman" w:hAnsi="Times New Roman" w:cs="Times New Roman"/>
          <w:sz w:val="24"/>
          <w:szCs w:val="24"/>
        </w:rPr>
      </w:pPr>
      <w:r>
        <w:rPr>
          <w:rFonts w:ascii="Times New Roman" w:hAnsi="Times New Roman" w:cs="Times New Roman"/>
          <w:sz w:val="24"/>
          <w:szCs w:val="24"/>
        </w:rPr>
        <w:t xml:space="preserve">It was moved by Beatty, seconded by Haughey to approve for the </w:t>
      </w:r>
      <w:proofErr w:type="gramStart"/>
      <w:r>
        <w:rPr>
          <w:rFonts w:ascii="Times New Roman" w:hAnsi="Times New Roman" w:cs="Times New Roman"/>
          <w:sz w:val="24"/>
          <w:szCs w:val="24"/>
        </w:rPr>
        <w:t>Mayor</w:t>
      </w:r>
      <w:proofErr w:type="gramEnd"/>
      <w:r>
        <w:rPr>
          <w:rFonts w:ascii="Times New Roman" w:hAnsi="Times New Roman" w:cs="Times New Roman"/>
          <w:sz w:val="24"/>
          <w:szCs w:val="24"/>
        </w:rPr>
        <w:t xml:space="preserve"> to sign on behalf of the City of Tama in support of progress and purpose to made at the Iowa Juvenile Home property located in Toledo. Roll call vote all ayes. Motion carried.</w:t>
      </w:r>
    </w:p>
    <w:p w14:paraId="5226224F" w14:textId="1BFEFF9A" w:rsidR="00B822CF" w:rsidRDefault="00B822CF">
      <w:pPr>
        <w:rPr>
          <w:rFonts w:ascii="Times New Roman" w:hAnsi="Times New Roman" w:cs="Times New Roman"/>
          <w:sz w:val="24"/>
          <w:szCs w:val="24"/>
        </w:rPr>
      </w:pPr>
    </w:p>
    <w:p w14:paraId="20A074B0" w14:textId="5E648C85" w:rsidR="00B822CF" w:rsidRDefault="00266A2B">
      <w:pPr>
        <w:rPr>
          <w:rFonts w:ascii="Times New Roman" w:hAnsi="Times New Roman" w:cs="Times New Roman"/>
          <w:sz w:val="24"/>
          <w:szCs w:val="24"/>
        </w:rPr>
      </w:pPr>
      <w:r>
        <w:rPr>
          <w:rFonts w:ascii="Times New Roman" w:hAnsi="Times New Roman" w:cs="Times New Roman"/>
          <w:sz w:val="24"/>
          <w:szCs w:val="24"/>
        </w:rPr>
        <w:t>It was moved by Haughey, seconded by Beatty to approve Ordinance No 604 and Ordinance setting building permit fees upon its first reading. Roll call vote all ayes. Motion carried.</w:t>
      </w:r>
    </w:p>
    <w:p w14:paraId="526FBE14" w14:textId="23DBF775" w:rsidR="00266A2B" w:rsidRDefault="00266A2B">
      <w:pPr>
        <w:rPr>
          <w:rFonts w:ascii="Times New Roman" w:hAnsi="Times New Roman" w:cs="Times New Roman"/>
          <w:sz w:val="24"/>
          <w:szCs w:val="24"/>
        </w:rPr>
      </w:pPr>
    </w:p>
    <w:p w14:paraId="48B11673" w14:textId="7CDAFEEC" w:rsidR="00266A2B" w:rsidRDefault="00266A2B">
      <w:pPr>
        <w:rPr>
          <w:rFonts w:ascii="Times New Roman" w:hAnsi="Times New Roman" w:cs="Times New Roman"/>
          <w:sz w:val="24"/>
          <w:szCs w:val="24"/>
        </w:rPr>
      </w:pPr>
      <w:r>
        <w:rPr>
          <w:rFonts w:ascii="Times New Roman" w:hAnsi="Times New Roman" w:cs="Times New Roman"/>
          <w:sz w:val="24"/>
          <w:szCs w:val="24"/>
        </w:rPr>
        <w:t>It was moved by Beatty, seconded by Thomas to waive the three separate readings of Ordinance No 604. Roll call vote all ayes. Motion carried.</w:t>
      </w:r>
    </w:p>
    <w:p w14:paraId="3FFE09AB" w14:textId="0FC5C1E3" w:rsidR="00266A2B" w:rsidRDefault="00266A2B">
      <w:pPr>
        <w:rPr>
          <w:rFonts w:ascii="Times New Roman" w:hAnsi="Times New Roman" w:cs="Times New Roman"/>
          <w:sz w:val="24"/>
          <w:szCs w:val="24"/>
        </w:rPr>
      </w:pPr>
    </w:p>
    <w:p w14:paraId="30ABCFFF" w14:textId="0F5F5813" w:rsidR="00266A2B" w:rsidRDefault="00266A2B">
      <w:pPr>
        <w:rPr>
          <w:rFonts w:ascii="Times New Roman" w:hAnsi="Times New Roman" w:cs="Times New Roman"/>
          <w:sz w:val="24"/>
          <w:szCs w:val="24"/>
        </w:rPr>
      </w:pPr>
      <w:r>
        <w:rPr>
          <w:rFonts w:ascii="Times New Roman" w:hAnsi="Times New Roman" w:cs="Times New Roman"/>
          <w:sz w:val="24"/>
          <w:szCs w:val="24"/>
        </w:rPr>
        <w:t>It was moved by Beatty, seconded by Haughey to adopt Ordinance No 604 as read and placed on file. Roll call vote all ayes. Motion carried.</w:t>
      </w:r>
    </w:p>
    <w:p w14:paraId="57C29CF4" w14:textId="600C247D" w:rsidR="00D3235E" w:rsidRDefault="00D3235E">
      <w:pPr>
        <w:rPr>
          <w:rFonts w:ascii="Times New Roman" w:hAnsi="Times New Roman" w:cs="Times New Roman"/>
          <w:sz w:val="24"/>
          <w:szCs w:val="24"/>
        </w:rPr>
      </w:pPr>
    </w:p>
    <w:p w14:paraId="4CE0C62C" w14:textId="25A969CE" w:rsidR="00D3235E" w:rsidRDefault="00533AD0">
      <w:pPr>
        <w:rPr>
          <w:rFonts w:ascii="Times New Roman" w:hAnsi="Times New Roman" w:cs="Times New Roman"/>
          <w:sz w:val="24"/>
          <w:szCs w:val="24"/>
        </w:rPr>
      </w:pPr>
      <w:r>
        <w:rPr>
          <w:rFonts w:ascii="Times New Roman" w:hAnsi="Times New Roman" w:cs="Times New Roman"/>
          <w:sz w:val="24"/>
          <w:szCs w:val="24"/>
        </w:rPr>
        <w:t>Willow Nicko with IMBY presented to the Council her nonprofit organizations purpose. Willow captures stray cats then has them spayed/neutered and returns them to their habitat. The Council thanked Willow for her efforts in reducing the car population. It was moved by Haughey, seconded by Beatty to authorize the Mayor and City Clerk to write a support letter for future grant applications for IMBY. Roll call vote all ayes. Motion carried.</w:t>
      </w:r>
    </w:p>
    <w:p w14:paraId="6F4CD55B" w14:textId="71A1F5DF" w:rsidR="00533AD0" w:rsidRDefault="00533AD0">
      <w:pPr>
        <w:rPr>
          <w:rFonts w:ascii="Times New Roman" w:hAnsi="Times New Roman" w:cs="Times New Roman"/>
          <w:sz w:val="24"/>
          <w:szCs w:val="24"/>
        </w:rPr>
      </w:pPr>
    </w:p>
    <w:p w14:paraId="6D6268EA" w14:textId="1D916B05" w:rsidR="00533AD0" w:rsidRDefault="00F309B1">
      <w:pPr>
        <w:rPr>
          <w:rFonts w:ascii="Times New Roman" w:hAnsi="Times New Roman" w:cs="Times New Roman"/>
          <w:sz w:val="24"/>
          <w:szCs w:val="24"/>
        </w:rPr>
      </w:pPr>
      <w:r>
        <w:rPr>
          <w:rFonts w:ascii="Times New Roman" w:hAnsi="Times New Roman" w:cs="Times New Roman"/>
          <w:sz w:val="24"/>
          <w:szCs w:val="24"/>
        </w:rPr>
        <w:t>Stuart Eisentrager, Street Superintendent presented the Council with three bids for a new truck. It was moved by Haughey, seconded by Beatty to purchase the 2022 Ford F-250 in the amount of $28,186.00. Roll call vote all ayes. Motion carried.</w:t>
      </w:r>
    </w:p>
    <w:p w14:paraId="6EC35D9B" w14:textId="57EAE563" w:rsidR="00F309B1" w:rsidRDefault="00F309B1">
      <w:pPr>
        <w:rPr>
          <w:rFonts w:ascii="Times New Roman" w:hAnsi="Times New Roman" w:cs="Times New Roman"/>
          <w:sz w:val="24"/>
          <w:szCs w:val="24"/>
        </w:rPr>
      </w:pPr>
    </w:p>
    <w:p w14:paraId="0DD89D97" w14:textId="4A226C9E" w:rsidR="00F309B1" w:rsidRPr="00EA0B7B" w:rsidRDefault="00F309B1">
      <w:pPr>
        <w:rPr>
          <w:rFonts w:ascii="Times New Roman" w:hAnsi="Times New Roman" w:cs="Times New Roman"/>
          <w:sz w:val="24"/>
          <w:szCs w:val="24"/>
        </w:rPr>
      </w:pPr>
      <w:r>
        <w:rPr>
          <w:rFonts w:ascii="Times New Roman" w:hAnsi="Times New Roman" w:cs="Times New Roman"/>
          <w:sz w:val="24"/>
          <w:szCs w:val="24"/>
        </w:rPr>
        <w:t>It was moved by Beatty, seconded by Haughey to adjourn. 6:30 PM.</w:t>
      </w:r>
    </w:p>
    <w:p w14:paraId="64586742" w14:textId="77777777" w:rsidR="001F39ED" w:rsidRDefault="001F39ED">
      <w:pPr>
        <w:rPr>
          <w:rFonts w:ascii="Times New Roman" w:hAnsi="Times New Roman" w:cs="Times New Roman"/>
          <w:sz w:val="24"/>
          <w:szCs w:val="24"/>
        </w:rPr>
      </w:pPr>
    </w:p>
    <w:p w14:paraId="2EEC9D1C" w14:textId="2F1C4C8A" w:rsidR="00DD774A" w:rsidRPr="009A7E25" w:rsidRDefault="006F0791">
      <w:pPr>
        <w:rPr>
          <w:rFonts w:ascii="Times New Roman" w:hAnsi="Times New Roman" w:cs="Times New Roman"/>
          <w:sz w:val="24"/>
          <w:szCs w:val="24"/>
        </w:rPr>
      </w:pPr>
      <w:r w:rsidRPr="009A7E25">
        <w:rPr>
          <w:rFonts w:ascii="Times New Roman" w:hAnsi="Times New Roman" w:cs="Times New Roman"/>
          <w:sz w:val="24"/>
          <w:szCs w:val="24"/>
        </w:rPr>
        <w:t xml:space="preserve">____________________________      </w:t>
      </w:r>
      <w:r w:rsidR="00611A6A">
        <w:rPr>
          <w:rFonts w:ascii="Times New Roman" w:hAnsi="Times New Roman" w:cs="Times New Roman"/>
          <w:sz w:val="24"/>
          <w:szCs w:val="24"/>
        </w:rPr>
        <w:t xml:space="preserve">       </w:t>
      </w:r>
      <w:r w:rsidRPr="009A7E25">
        <w:rPr>
          <w:rFonts w:ascii="Times New Roman" w:hAnsi="Times New Roman" w:cs="Times New Roman"/>
          <w:sz w:val="24"/>
          <w:szCs w:val="24"/>
        </w:rPr>
        <w:t xml:space="preserve">  _____________________________</w:t>
      </w:r>
    </w:p>
    <w:p w14:paraId="52DB77A6" w14:textId="65CE4026" w:rsidR="0019516A" w:rsidRPr="009A7E25" w:rsidRDefault="005A24E4">
      <w:pPr>
        <w:rPr>
          <w:rFonts w:ascii="Times New Roman" w:hAnsi="Times New Roman" w:cs="Times New Roman"/>
          <w:sz w:val="24"/>
          <w:szCs w:val="24"/>
        </w:rPr>
      </w:pPr>
      <w:r>
        <w:rPr>
          <w:rFonts w:ascii="Times New Roman" w:hAnsi="Times New Roman" w:cs="Times New Roman"/>
          <w:sz w:val="24"/>
          <w:szCs w:val="24"/>
        </w:rPr>
        <w:t>Doug Ray</w:t>
      </w:r>
      <w:r w:rsidR="006F0791" w:rsidRPr="009A7E25">
        <w:rPr>
          <w:rFonts w:ascii="Times New Roman" w:hAnsi="Times New Roman" w:cs="Times New Roman"/>
          <w:sz w:val="24"/>
          <w:szCs w:val="24"/>
        </w:rPr>
        <w:t>, May</w:t>
      </w:r>
      <w:r w:rsidR="00611A6A">
        <w:rPr>
          <w:rFonts w:ascii="Times New Roman" w:hAnsi="Times New Roman" w:cs="Times New Roman"/>
          <w:sz w:val="24"/>
          <w:szCs w:val="24"/>
        </w:rPr>
        <w:t>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C1C8A">
        <w:rPr>
          <w:rFonts w:ascii="Times New Roman" w:hAnsi="Times New Roman" w:cs="Times New Roman"/>
          <w:sz w:val="24"/>
          <w:szCs w:val="24"/>
        </w:rPr>
        <w:tab/>
      </w:r>
      <w:r w:rsidR="007813F3">
        <w:rPr>
          <w:rFonts w:ascii="Times New Roman" w:hAnsi="Times New Roman" w:cs="Times New Roman"/>
          <w:sz w:val="24"/>
          <w:szCs w:val="24"/>
        </w:rPr>
        <w:t>Alyssa Devig</w:t>
      </w:r>
      <w:r w:rsidR="006F0791" w:rsidRPr="009A7E25">
        <w:rPr>
          <w:rFonts w:ascii="Times New Roman" w:hAnsi="Times New Roman" w:cs="Times New Roman"/>
          <w:sz w:val="24"/>
          <w:szCs w:val="24"/>
        </w:rPr>
        <w:t>,</w:t>
      </w:r>
      <w:r w:rsidR="00A1118A">
        <w:rPr>
          <w:rFonts w:ascii="Times New Roman" w:hAnsi="Times New Roman" w:cs="Times New Roman"/>
          <w:sz w:val="24"/>
          <w:szCs w:val="24"/>
        </w:rPr>
        <w:t xml:space="preserve"> </w:t>
      </w:r>
      <w:r w:rsidR="006F0791" w:rsidRPr="009A7E25">
        <w:rPr>
          <w:rFonts w:ascii="Times New Roman" w:hAnsi="Times New Roman" w:cs="Times New Roman"/>
          <w:sz w:val="24"/>
          <w:szCs w:val="24"/>
        </w:rPr>
        <w:t>City Clerk</w:t>
      </w:r>
      <w:bookmarkEnd w:id="0"/>
    </w:p>
    <w:sectPr w:rsidR="0019516A" w:rsidRPr="009A7E25" w:rsidSect="002834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B63CF"/>
    <w:multiLevelType w:val="multilevel"/>
    <w:tmpl w:val="833AE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A2B"/>
    <w:rsid w:val="000001D2"/>
    <w:rsid w:val="0000067D"/>
    <w:rsid w:val="00002754"/>
    <w:rsid w:val="0000302C"/>
    <w:rsid w:val="000062E4"/>
    <w:rsid w:val="00010120"/>
    <w:rsid w:val="00011BB1"/>
    <w:rsid w:val="0001295F"/>
    <w:rsid w:val="000168E0"/>
    <w:rsid w:val="00020999"/>
    <w:rsid w:val="00021219"/>
    <w:rsid w:val="00025350"/>
    <w:rsid w:val="00025D2E"/>
    <w:rsid w:val="00025D4E"/>
    <w:rsid w:val="000261DF"/>
    <w:rsid w:val="00033B49"/>
    <w:rsid w:val="00033DB6"/>
    <w:rsid w:val="00037898"/>
    <w:rsid w:val="000403E4"/>
    <w:rsid w:val="0004082E"/>
    <w:rsid w:val="00041449"/>
    <w:rsid w:val="00050864"/>
    <w:rsid w:val="00055192"/>
    <w:rsid w:val="000579FC"/>
    <w:rsid w:val="0006014C"/>
    <w:rsid w:val="00061769"/>
    <w:rsid w:val="0006489B"/>
    <w:rsid w:val="00064D75"/>
    <w:rsid w:val="000664FB"/>
    <w:rsid w:val="0006652A"/>
    <w:rsid w:val="00071B41"/>
    <w:rsid w:val="00072CA2"/>
    <w:rsid w:val="000734BF"/>
    <w:rsid w:val="00075E70"/>
    <w:rsid w:val="000776B0"/>
    <w:rsid w:val="000779DD"/>
    <w:rsid w:val="000826F4"/>
    <w:rsid w:val="0008421B"/>
    <w:rsid w:val="00084395"/>
    <w:rsid w:val="00086959"/>
    <w:rsid w:val="00090FF4"/>
    <w:rsid w:val="00092DF1"/>
    <w:rsid w:val="000938D2"/>
    <w:rsid w:val="00093FBB"/>
    <w:rsid w:val="00097305"/>
    <w:rsid w:val="00097499"/>
    <w:rsid w:val="000A060F"/>
    <w:rsid w:val="000A25B8"/>
    <w:rsid w:val="000A3778"/>
    <w:rsid w:val="000A38B8"/>
    <w:rsid w:val="000A41D9"/>
    <w:rsid w:val="000A53F6"/>
    <w:rsid w:val="000A6B54"/>
    <w:rsid w:val="000B22D8"/>
    <w:rsid w:val="000B7F33"/>
    <w:rsid w:val="000C29BD"/>
    <w:rsid w:val="000C3080"/>
    <w:rsid w:val="000C6BC8"/>
    <w:rsid w:val="000C762D"/>
    <w:rsid w:val="000C7D52"/>
    <w:rsid w:val="000D02DD"/>
    <w:rsid w:val="000D0CDE"/>
    <w:rsid w:val="000D1504"/>
    <w:rsid w:val="000D21D9"/>
    <w:rsid w:val="000D5561"/>
    <w:rsid w:val="000E1A18"/>
    <w:rsid w:val="000E4C90"/>
    <w:rsid w:val="000E4F3B"/>
    <w:rsid w:val="000E77C0"/>
    <w:rsid w:val="000F02D4"/>
    <w:rsid w:val="000F12F9"/>
    <w:rsid w:val="000F245C"/>
    <w:rsid w:val="000F2A89"/>
    <w:rsid w:val="000F2CE9"/>
    <w:rsid w:val="000F428E"/>
    <w:rsid w:val="000F5A0E"/>
    <w:rsid w:val="000F6A62"/>
    <w:rsid w:val="000F7870"/>
    <w:rsid w:val="00100110"/>
    <w:rsid w:val="00104AAA"/>
    <w:rsid w:val="0011008D"/>
    <w:rsid w:val="00110C96"/>
    <w:rsid w:val="00113B15"/>
    <w:rsid w:val="001168DE"/>
    <w:rsid w:val="00122743"/>
    <w:rsid w:val="00122CF9"/>
    <w:rsid w:val="00123A6F"/>
    <w:rsid w:val="001260BB"/>
    <w:rsid w:val="0013636F"/>
    <w:rsid w:val="00136D7E"/>
    <w:rsid w:val="00137FF6"/>
    <w:rsid w:val="0014182B"/>
    <w:rsid w:val="00143222"/>
    <w:rsid w:val="00144F9A"/>
    <w:rsid w:val="001521A5"/>
    <w:rsid w:val="00162430"/>
    <w:rsid w:val="00167E3D"/>
    <w:rsid w:val="001704EE"/>
    <w:rsid w:val="00171457"/>
    <w:rsid w:val="001729AF"/>
    <w:rsid w:val="00172BD9"/>
    <w:rsid w:val="00172DA5"/>
    <w:rsid w:val="00177B68"/>
    <w:rsid w:val="00177DAE"/>
    <w:rsid w:val="00182E6B"/>
    <w:rsid w:val="00184FD3"/>
    <w:rsid w:val="0018554D"/>
    <w:rsid w:val="00187AF9"/>
    <w:rsid w:val="001901B6"/>
    <w:rsid w:val="001928AB"/>
    <w:rsid w:val="00194686"/>
    <w:rsid w:val="0019516A"/>
    <w:rsid w:val="001A245F"/>
    <w:rsid w:val="001A3387"/>
    <w:rsid w:val="001A39D8"/>
    <w:rsid w:val="001A559D"/>
    <w:rsid w:val="001B3148"/>
    <w:rsid w:val="001B65C4"/>
    <w:rsid w:val="001B6F87"/>
    <w:rsid w:val="001C3CB7"/>
    <w:rsid w:val="001C4242"/>
    <w:rsid w:val="001C5279"/>
    <w:rsid w:val="001C78E4"/>
    <w:rsid w:val="001C7C8B"/>
    <w:rsid w:val="001D038A"/>
    <w:rsid w:val="001D351C"/>
    <w:rsid w:val="001D589D"/>
    <w:rsid w:val="001D5C00"/>
    <w:rsid w:val="001D73CE"/>
    <w:rsid w:val="001E19B5"/>
    <w:rsid w:val="001E267C"/>
    <w:rsid w:val="001E3D72"/>
    <w:rsid w:val="001E41C1"/>
    <w:rsid w:val="001E5278"/>
    <w:rsid w:val="001E65F6"/>
    <w:rsid w:val="001E6F1D"/>
    <w:rsid w:val="001E723C"/>
    <w:rsid w:val="001F0A65"/>
    <w:rsid w:val="001F1142"/>
    <w:rsid w:val="001F1FA5"/>
    <w:rsid w:val="001F39ED"/>
    <w:rsid w:val="001F636C"/>
    <w:rsid w:val="00201BED"/>
    <w:rsid w:val="002034D9"/>
    <w:rsid w:val="00203AF5"/>
    <w:rsid w:val="00203BCD"/>
    <w:rsid w:val="002047E9"/>
    <w:rsid w:val="0020568D"/>
    <w:rsid w:val="00207545"/>
    <w:rsid w:val="00214906"/>
    <w:rsid w:val="00215EB7"/>
    <w:rsid w:val="00224255"/>
    <w:rsid w:val="00227C06"/>
    <w:rsid w:val="00230412"/>
    <w:rsid w:val="00232AF1"/>
    <w:rsid w:val="002347BA"/>
    <w:rsid w:val="00235C98"/>
    <w:rsid w:val="00237A9D"/>
    <w:rsid w:val="00243870"/>
    <w:rsid w:val="00250CED"/>
    <w:rsid w:val="002541F4"/>
    <w:rsid w:val="00254531"/>
    <w:rsid w:val="00257BD0"/>
    <w:rsid w:val="002608F0"/>
    <w:rsid w:val="002649E5"/>
    <w:rsid w:val="002654B5"/>
    <w:rsid w:val="00266A2B"/>
    <w:rsid w:val="0026767E"/>
    <w:rsid w:val="002703B9"/>
    <w:rsid w:val="0027336C"/>
    <w:rsid w:val="0027770E"/>
    <w:rsid w:val="0028233E"/>
    <w:rsid w:val="00283459"/>
    <w:rsid w:val="00283983"/>
    <w:rsid w:val="002847B2"/>
    <w:rsid w:val="00285886"/>
    <w:rsid w:val="00286301"/>
    <w:rsid w:val="00287802"/>
    <w:rsid w:val="00293043"/>
    <w:rsid w:val="002936B5"/>
    <w:rsid w:val="00294C23"/>
    <w:rsid w:val="00295F4D"/>
    <w:rsid w:val="002A1989"/>
    <w:rsid w:val="002A2266"/>
    <w:rsid w:val="002A2376"/>
    <w:rsid w:val="002A6B58"/>
    <w:rsid w:val="002B1405"/>
    <w:rsid w:val="002B3587"/>
    <w:rsid w:val="002B598B"/>
    <w:rsid w:val="002C2975"/>
    <w:rsid w:val="002C5558"/>
    <w:rsid w:val="002C6356"/>
    <w:rsid w:val="002C7AB7"/>
    <w:rsid w:val="002D3437"/>
    <w:rsid w:val="002E1929"/>
    <w:rsid w:val="002E1B4E"/>
    <w:rsid w:val="002E6411"/>
    <w:rsid w:val="002E7414"/>
    <w:rsid w:val="002E7ADC"/>
    <w:rsid w:val="002F1CF0"/>
    <w:rsid w:val="002F1D9D"/>
    <w:rsid w:val="002F1E83"/>
    <w:rsid w:val="002F2612"/>
    <w:rsid w:val="002F40B0"/>
    <w:rsid w:val="002F5FB4"/>
    <w:rsid w:val="002F7A84"/>
    <w:rsid w:val="003006C9"/>
    <w:rsid w:val="00302463"/>
    <w:rsid w:val="003027B8"/>
    <w:rsid w:val="003028CA"/>
    <w:rsid w:val="00304FA8"/>
    <w:rsid w:val="00305DDB"/>
    <w:rsid w:val="00315B26"/>
    <w:rsid w:val="003201E1"/>
    <w:rsid w:val="0032136C"/>
    <w:rsid w:val="003213A3"/>
    <w:rsid w:val="00322E53"/>
    <w:rsid w:val="0032414B"/>
    <w:rsid w:val="003265DC"/>
    <w:rsid w:val="00327F77"/>
    <w:rsid w:val="00330B21"/>
    <w:rsid w:val="003321AC"/>
    <w:rsid w:val="00332662"/>
    <w:rsid w:val="00333CD8"/>
    <w:rsid w:val="00336129"/>
    <w:rsid w:val="003417B8"/>
    <w:rsid w:val="00341B3A"/>
    <w:rsid w:val="003459C7"/>
    <w:rsid w:val="0034732F"/>
    <w:rsid w:val="00350DE5"/>
    <w:rsid w:val="003562F3"/>
    <w:rsid w:val="003565A6"/>
    <w:rsid w:val="00356BE1"/>
    <w:rsid w:val="00357BB3"/>
    <w:rsid w:val="003608CA"/>
    <w:rsid w:val="00361651"/>
    <w:rsid w:val="00361E8F"/>
    <w:rsid w:val="003646E4"/>
    <w:rsid w:val="0036583A"/>
    <w:rsid w:val="00367F1F"/>
    <w:rsid w:val="00371070"/>
    <w:rsid w:val="003724CF"/>
    <w:rsid w:val="003728CE"/>
    <w:rsid w:val="003755DF"/>
    <w:rsid w:val="00376360"/>
    <w:rsid w:val="00384D90"/>
    <w:rsid w:val="003859F7"/>
    <w:rsid w:val="00387573"/>
    <w:rsid w:val="00392BFF"/>
    <w:rsid w:val="0039459B"/>
    <w:rsid w:val="00395F22"/>
    <w:rsid w:val="003A02D0"/>
    <w:rsid w:val="003A078C"/>
    <w:rsid w:val="003A1297"/>
    <w:rsid w:val="003A2CD9"/>
    <w:rsid w:val="003A7865"/>
    <w:rsid w:val="003B1E01"/>
    <w:rsid w:val="003B5482"/>
    <w:rsid w:val="003C32A6"/>
    <w:rsid w:val="003C38BF"/>
    <w:rsid w:val="003C452E"/>
    <w:rsid w:val="003C56DA"/>
    <w:rsid w:val="003C6648"/>
    <w:rsid w:val="003C73FC"/>
    <w:rsid w:val="003D0A0E"/>
    <w:rsid w:val="003D0FAD"/>
    <w:rsid w:val="003D3406"/>
    <w:rsid w:val="003D59D1"/>
    <w:rsid w:val="003D5C15"/>
    <w:rsid w:val="003E026F"/>
    <w:rsid w:val="003E3B5A"/>
    <w:rsid w:val="003E3BF4"/>
    <w:rsid w:val="003F092E"/>
    <w:rsid w:val="003F1F9F"/>
    <w:rsid w:val="003F586B"/>
    <w:rsid w:val="003F6910"/>
    <w:rsid w:val="003F7C14"/>
    <w:rsid w:val="00400124"/>
    <w:rsid w:val="00400EAA"/>
    <w:rsid w:val="0040673B"/>
    <w:rsid w:val="00407B01"/>
    <w:rsid w:val="00413CA9"/>
    <w:rsid w:val="0041453F"/>
    <w:rsid w:val="00415210"/>
    <w:rsid w:val="00416F68"/>
    <w:rsid w:val="00417C00"/>
    <w:rsid w:val="00420533"/>
    <w:rsid w:val="00431E43"/>
    <w:rsid w:val="00431EF6"/>
    <w:rsid w:val="00432C9E"/>
    <w:rsid w:val="00433865"/>
    <w:rsid w:val="00434014"/>
    <w:rsid w:val="004408B5"/>
    <w:rsid w:val="00441890"/>
    <w:rsid w:val="00442498"/>
    <w:rsid w:val="004429A7"/>
    <w:rsid w:val="00444621"/>
    <w:rsid w:val="00462D93"/>
    <w:rsid w:val="00465402"/>
    <w:rsid w:val="00470B40"/>
    <w:rsid w:val="00471770"/>
    <w:rsid w:val="00472182"/>
    <w:rsid w:val="00472711"/>
    <w:rsid w:val="004748A3"/>
    <w:rsid w:val="00475FDB"/>
    <w:rsid w:val="004806E0"/>
    <w:rsid w:val="00482A93"/>
    <w:rsid w:val="00485A8F"/>
    <w:rsid w:val="00487311"/>
    <w:rsid w:val="00493ED3"/>
    <w:rsid w:val="004946CE"/>
    <w:rsid w:val="00494E7B"/>
    <w:rsid w:val="004968F0"/>
    <w:rsid w:val="00497D54"/>
    <w:rsid w:val="004A1155"/>
    <w:rsid w:val="004A136F"/>
    <w:rsid w:val="004A70A0"/>
    <w:rsid w:val="004A7615"/>
    <w:rsid w:val="004A7B3B"/>
    <w:rsid w:val="004B0FC5"/>
    <w:rsid w:val="004B1DF1"/>
    <w:rsid w:val="004B41DC"/>
    <w:rsid w:val="004B47C7"/>
    <w:rsid w:val="004C2496"/>
    <w:rsid w:val="004C3615"/>
    <w:rsid w:val="004C51AB"/>
    <w:rsid w:val="004C5210"/>
    <w:rsid w:val="004C564C"/>
    <w:rsid w:val="004C7620"/>
    <w:rsid w:val="004C768B"/>
    <w:rsid w:val="004D1090"/>
    <w:rsid w:val="004D20D0"/>
    <w:rsid w:val="004D2306"/>
    <w:rsid w:val="004D275A"/>
    <w:rsid w:val="004D3638"/>
    <w:rsid w:val="004D447E"/>
    <w:rsid w:val="004E08EE"/>
    <w:rsid w:val="004E7D92"/>
    <w:rsid w:val="004E7E44"/>
    <w:rsid w:val="004F196C"/>
    <w:rsid w:val="004F1B19"/>
    <w:rsid w:val="004F1C91"/>
    <w:rsid w:val="004F2AF8"/>
    <w:rsid w:val="004F334A"/>
    <w:rsid w:val="004F7A58"/>
    <w:rsid w:val="00500752"/>
    <w:rsid w:val="005137B9"/>
    <w:rsid w:val="00515539"/>
    <w:rsid w:val="005163B1"/>
    <w:rsid w:val="0051769E"/>
    <w:rsid w:val="00521083"/>
    <w:rsid w:val="00523715"/>
    <w:rsid w:val="005316D6"/>
    <w:rsid w:val="00531AA9"/>
    <w:rsid w:val="00533923"/>
    <w:rsid w:val="00533AD0"/>
    <w:rsid w:val="00533F74"/>
    <w:rsid w:val="00534AA7"/>
    <w:rsid w:val="005365AF"/>
    <w:rsid w:val="00540294"/>
    <w:rsid w:val="0054286B"/>
    <w:rsid w:val="005457B4"/>
    <w:rsid w:val="00546F31"/>
    <w:rsid w:val="00550099"/>
    <w:rsid w:val="005508F1"/>
    <w:rsid w:val="00551BDE"/>
    <w:rsid w:val="00555544"/>
    <w:rsid w:val="00556521"/>
    <w:rsid w:val="00557F0A"/>
    <w:rsid w:val="00562618"/>
    <w:rsid w:val="00564687"/>
    <w:rsid w:val="00567F51"/>
    <w:rsid w:val="005714F3"/>
    <w:rsid w:val="005716FC"/>
    <w:rsid w:val="00572059"/>
    <w:rsid w:val="005725D5"/>
    <w:rsid w:val="00573331"/>
    <w:rsid w:val="005735CF"/>
    <w:rsid w:val="00574662"/>
    <w:rsid w:val="00574EBB"/>
    <w:rsid w:val="00576088"/>
    <w:rsid w:val="00584895"/>
    <w:rsid w:val="00585F7D"/>
    <w:rsid w:val="00586450"/>
    <w:rsid w:val="00590E12"/>
    <w:rsid w:val="005916CF"/>
    <w:rsid w:val="005A24E4"/>
    <w:rsid w:val="005A300A"/>
    <w:rsid w:val="005A40FE"/>
    <w:rsid w:val="005A45AA"/>
    <w:rsid w:val="005A5A16"/>
    <w:rsid w:val="005A65EE"/>
    <w:rsid w:val="005B09C2"/>
    <w:rsid w:val="005B0B50"/>
    <w:rsid w:val="005B1E15"/>
    <w:rsid w:val="005B2147"/>
    <w:rsid w:val="005B612A"/>
    <w:rsid w:val="005B66B4"/>
    <w:rsid w:val="005C2D3D"/>
    <w:rsid w:val="005C3EDC"/>
    <w:rsid w:val="005C413E"/>
    <w:rsid w:val="005C5670"/>
    <w:rsid w:val="005C7493"/>
    <w:rsid w:val="005D7583"/>
    <w:rsid w:val="005E03DE"/>
    <w:rsid w:val="005E0419"/>
    <w:rsid w:val="005E2DB8"/>
    <w:rsid w:val="005E2F6F"/>
    <w:rsid w:val="005E37DE"/>
    <w:rsid w:val="005E6D16"/>
    <w:rsid w:val="005F0D89"/>
    <w:rsid w:val="005F1D85"/>
    <w:rsid w:val="006001B0"/>
    <w:rsid w:val="00600CF9"/>
    <w:rsid w:val="00602384"/>
    <w:rsid w:val="00606BB3"/>
    <w:rsid w:val="0061154C"/>
    <w:rsid w:val="00611A6A"/>
    <w:rsid w:val="006138C5"/>
    <w:rsid w:val="0061536D"/>
    <w:rsid w:val="006155D5"/>
    <w:rsid w:val="00615BCB"/>
    <w:rsid w:val="00615CE0"/>
    <w:rsid w:val="00621D7B"/>
    <w:rsid w:val="00621D9B"/>
    <w:rsid w:val="0062231E"/>
    <w:rsid w:val="00626539"/>
    <w:rsid w:val="00626EF8"/>
    <w:rsid w:val="00630165"/>
    <w:rsid w:val="00633492"/>
    <w:rsid w:val="00633D54"/>
    <w:rsid w:val="00634B6F"/>
    <w:rsid w:val="00634D0E"/>
    <w:rsid w:val="00635627"/>
    <w:rsid w:val="00640E93"/>
    <w:rsid w:val="00643B1F"/>
    <w:rsid w:val="00645055"/>
    <w:rsid w:val="00651C78"/>
    <w:rsid w:val="00653B6A"/>
    <w:rsid w:val="00654224"/>
    <w:rsid w:val="00654478"/>
    <w:rsid w:val="00656CB2"/>
    <w:rsid w:val="006576AF"/>
    <w:rsid w:val="00657A21"/>
    <w:rsid w:val="00657ABB"/>
    <w:rsid w:val="00660F2E"/>
    <w:rsid w:val="00666EA6"/>
    <w:rsid w:val="00670281"/>
    <w:rsid w:val="00677A9F"/>
    <w:rsid w:val="0068122D"/>
    <w:rsid w:val="006824BB"/>
    <w:rsid w:val="00683B72"/>
    <w:rsid w:val="00684790"/>
    <w:rsid w:val="00685873"/>
    <w:rsid w:val="00687506"/>
    <w:rsid w:val="0069204F"/>
    <w:rsid w:val="00692CFA"/>
    <w:rsid w:val="00695977"/>
    <w:rsid w:val="006A2EC2"/>
    <w:rsid w:val="006A2ED3"/>
    <w:rsid w:val="006A2EE8"/>
    <w:rsid w:val="006A34A3"/>
    <w:rsid w:val="006A38F5"/>
    <w:rsid w:val="006A467F"/>
    <w:rsid w:val="006A7ADC"/>
    <w:rsid w:val="006B4354"/>
    <w:rsid w:val="006B547C"/>
    <w:rsid w:val="006C3E7D"/>
    <w:rsid w:val="006C4A66"/>
    <w:rsid w:val="006C630E"/>
    <w:rsid w:val="006D0718"/>
    <w:rsid w:val="006D578F"/>
    <w:rsid w:val="006D5979"/>
    <w:rsid w:val="006D6AE8"/>
    <w:rsid w:val="006D7215"/>
    <w:rsid w:val="006D7CB8"/>
    <w:rsid w:val="006E1FDC"/>
    <w:rsid w:val="006E5097"/>
    <w:rsid w:val="006E6C32"/>
    <w:rsid w:val="006E72CF"/>
    <w:rsid w:val="006F0791"/>
    <w:rsid w:val="006F0A46"/>
    <w:rsid w:val="006F14AD"/>
    <w:rsid w:val="006F4022"/>
    <w:rsid w:val="006F7367"/>
    <w:rsid w:val="006F79DB"/>
    <w:rsid w:val="00703A33"/>
    <w:rsid w:val="00703B86"/>
    <w:rsid w:val="00704D24"/>
    <w:rsid w:val="00710CB0"/>
    <w:rsid w:val="00710F72"/>
    <w:rsid w:val="007111EE"/>
    <w:rsid w:val="00711558"/>
    <w:rsid w:val="00711631"/>
    <w:rsid w:val="00711F6C"/>
    <w:rsid w:val="00713BAE"/>
    <w:rsid w:val="00716C93"/>
    <w:rsid w:val="00720C6C"/>
    <w:rsid w:val="00720C98"/>
    <w:rsid w:val="00726A4B"/>
    <w:rsid w:val="007277D4"/>
    <w:rsid w:val="007302C7"/>
    <w:rsid w:val="00730A81"/>
    <w:rsid w:val="00734341"/>
    <w:rsid w:val="00735DEB"/>
    <w:rsid w:val="007368BE"/>
    <w:rsid w:val="007413D3"/>
    <w:rsid w:val="00744C85"/>
    <w:rsid w:val="00745B8D"/>
    <w:rsid w:val="007515F6"/>
    <w:rsid w:val="00751D13"/>
    <w:rsid w:val="0075342A"/>
    <w:rsid w:val="00756C27"/>
    <w:rsid w:val="007654E9"/>
    <w:rsid w:val="00766920"/>
    <w:rsid w:val="00775A54"/>
    <w:rsid w:val="007762C7"/>
    <w:rsid w:val="00776672"/>
    <w:rsid w:val="00776F8C"/>
    <w:rsid w:val="00777EA6"/>
    <w:rsid w:val="007813F3"/>
    <w:rsid w:val="00782DDD"/>
    <w:rsid w:val="007845FA"/>
    <w:rsid w:val="00784E2B"/>
    <w:rsid w:val="0078642F"/>
    <w:rsid w:val="007903D7"/>
    <w:rsid w:val="00791BFB"/>
    <w:rsid w:val="007A23BE"/>
    <w:rsid w:val="007A5381"/>
    <w:rsid w:val="007B222D"/>
    <w:rsid w:val="007B6DF8"/>
    <w:rsid w:val="007B6F16"/>
    <w:rsid w:val="007C2455"/>
    <w:rsid w:val="007C4C61"/>
    <w:rsid w:val="007C6509"/>
    <w:rsid w:val="007D1719"/>
    <w:rsid w:val="007D3F16"/>
    <w:rsid w:val="007D5B16"/>
    <w:rsid w:val="007D6B98"/>
    <w:rsid w:val="007E235A"/>
    <w:rsid w:val="007E4A7C"/>
    <w:rsid w:val="007E4ADE"/>
    <w:rsid w:val="007F0348"/>
    <w:rsid w:val="007F4BEF"/>
    <w:rsid w:val="007F7AF1"/>
    <w:rsid w:val="008012DB"/>
    <w:rsid w:val="00802AFD"/>
    <w:rsid w:val="008110AD"/>
    <w:rsid w:val="00813001"/>
    <w:rsid w:val="00815B89"/>
    <w:rsid w:val="0082070F"/>
    <w:rsid w:val="00823FBF"/>
    <w:rsid w:val="008246E4"/>
    <w:rsid w:val="00824B81"/>
    <w:rsid w:val="0082508D"/>
    <w:rsid w:val="00826C31"/>
    <w:rsid w:val="008306A6"/>
    <w:rsid w:val="00837EF7"/>
    <w:rsid w:val="00840669"/>
    <w:rsid w:val="0084165C"/>
    <w:rsid w:val="00841FCB"/>
    <w:rsid w:val="00842E62"/>
    <w:rsid w:val="00844EC2"/>
    <w:rsid w:val="00846C3C"/>
    <w:rsid w:val="008504D3"/>
    <w:rsid w:val="00851129"/>
    <w:rsid w:val="00855A0C"/>
    <w:rsid w:val="00857E5E"/>
    <w:rsid w:val="00860834"/>
    <w:rsid w:val="0086287F"/>
    <w:rsid w:val="0086651B"/>
    <w:rsid w:val="008669ED"/>
    <w:rsid w:val="00873335"/>
    <w:rsid w:val="00877023"/>
    <w:rsid w:val="00877CDA"/>
    <w:rsid w:val="0088009A"/>
    <w:rsid w:val="00883BA3"/>
    <w:rsid w:val="00884815"/>
    <w:rsid w:val="0088681F"/>
    <w:rsid w:val="00890EE4"/>
    <w:rsid w:val="00892A19"/>
    <w:rsid w:val="0089388F"/>
    <w:rsid w:val="008940DB"/>
    <w:rsid w:val="0089660C"/>
    <w:rsid w:val="00897280"/>
    <w:rsid w:val="008A0471"/>
    <w:rsid w:val="008A3EEC"/>
    <w:rsid w:val="008A4062"/>
    <w:rsid w:val="008A41E1"/>
    <w:rsid w:val="008A6B0C"/>
    <w:rsid w:val="008A7C29"/>
    <w:rsid w:val="008B4556"/>
    <w:rsid w:val="008B68FA"/>
    <w:rsid w:val="008C0FF5"/>
    <w:rsid w:val="008C4F4F"/>
    <w:rsid w:val="008C650E"/>
    <w:rsid w:val="008C77B8"/>
    <w:rsid w:val="008D0085"/>
    <w:rsid w:val="008D09AE"/>
    <w:rsid w:val="008D0E78"/>
    <w:rsid w:val="008D3240"/>
    <w:rsid w:val="008D5A0B"/>
    <w:rsid w:val="008D73EB"/>
    <w:rsid w:val="008E2840"/>
    <w:rsid w:val="008E2C4D"/>
    <w:rsid w:val="008E2D96"/>
    <w:rsid w:val="008E63D2"/>
    <w:rsid w:val="008E7E29"/>
    <w:rsid w:val="008F203A"/>
    <w:rsid w:val="008F329A"/>
    <w:rsid w:val="008F549D"/>
    <w:rsid w:val="00903A2B"/>
    <w:rsid w:val="009048F5"/>
    <w:rsid w:val="0090730E"/>
    <w:rsid w:val="009077C3"/>
    <w:rsid w:val="00907887"/>
    <w:rsid w:val="00910CD3"/>
    <w:rsid w:val="00914DC0"/>
    <w:rsid w:val="0091561B"/>
    <w:rsid w:val="009160ED"/>
    <w:rsid w:val="00920741"/>
    <w:rsid w:val="00920747"/>
    <w:rsid w:val="009213C2"/>
    <w:rsid w:val="00922FF6"/>
    <w:rsid w:val="009232FC"/>
    <w:rsid w:val="0092576B"/>
    <w:rsid w:val="00930F03"/>
    <w:rsid w:val="009311B7"/>
    <w:rsid w:val="009326BC"/>
    <w:rsid w:val="009331C2"/>
    <w:rsid w:val="00933648"/>
    <w:rsid w:val="00936893"/>
    <w:rsid w:val="00940C8A"/>
    <w:rsid w:val="00940E1C"/>
    <w:rsid w:val="00943C72"/>
    <w:rsid w:val="00945536"/>
    <w:rsid w:val="00955206"/>
    <w:rsid w:val="009621C8"/>
    <w:rsid w:val="0096563B"/>
    <w:rsid w:val="009656BC"/>
    <w:rsid w:val="00965761"/>
    <w:rsid w:val="00965B26"/>
    <w:rsid w:val="009718D1"/>
    <w:rsid w:val="00977D96"/>
    <w:rsid w:val="009816FC"/>
    <w:rsid w:val="00982DCC"/>
    <w:rsid w:val="00984689"/>
    <w:rsid w:val="0098503B"/>
    <w:rsid w:val="00991BDB"/>
    <w:rsid w:val="00993C3B"/>
    <w:rsid w:val="009947DE"/>
    <w:rsid w:val="00994B84"/>
    <w:rsid w:val="00997BD6"/>
    <w:rsid w:val="009A474D"/>
    <w:rsid w:val="009A6DF0"/>
    <w:rsid w:val="009A6EA0"/>
    <w:rsid w:val="009A7E25"/>
    <w:rsid w:val="009B1031"/>
    <w:rsid w:val="009B19FD"/>
    <w:rsid w:val="009B6B70"/>
    <w:rsid w:val="009C08EB"/>
    <w:rsid w:val="009C3708"/>
    <w:rsid w:val="009C5861"/>
    <w:rsid w:val="009C5C14"/>
    <w:rsid w:val="009C68C3"/>
    <w:rsid w:val="009C70D6"/>
    <w:rsid w:val="009C7E9A"/>
    <w:rsid w:val="009D6B73"/>
    <w:rsid w:val="009E0A8A"/>
    <w:rsid w:val="009E0B98"/>
    <w:rsid w:val="009E36C4"/>
    <w:rsid w:val="009E3A39"/>
    <w:rsid w:val="009E55CD"/>
    <w:rsid w:val="009F1B9A"/>
    <w:rsid w:val="009F6B88"/>
    <w:rsid w:val="00A000B7"/>
    <w:rsid w:val="00A01FB0"/>
    <w:rsid w:val="00A04023"/>
    <w:rsid w:val="00A05B8A"/>
    <w:rsid w:val="00A1118A"/>
    <w:rsid w:val="00A112EF"/>
    <w:rsid w:val="00A13F51"/>
    <w:rsid w:val="00A163DE"/>
    <w:rsid w:val="00A246EC"/>
    <w:rsid w:val="00A31690"/>
    <w:rsid w:val="00A34C00"/>
    <w:rsid w:val="00A408AF"/>
    <w:rsid w:val="00A512E2"/>
    <w:rsid w:val="00A63681"/>
    <w:rsid w:val="00A7050B"/>
    <w:rsid w:val="00A80F13"/>
    <w:rsid w:val="00A81FFB"/>
    <w:rsid w:val="00A84E90"/>
    <w:rsid w:val="00A85555"/>
    <w:rsid w:val="00A90826"/>
    <w:rsid w:val="00A91548"/>
    <w:rsid w:val="00A91AE1"/>
    <w:rsid w:val="00A94907"/>
    <w:rsid w:val="00A968F0"/>
    <w:rsid w:val="00A96E2B"/>
    <w:rsid w:val="00AA1559"/>
    <w:rsid w:val="00AA25A6"/>
    <w:rsid w:val="00AA72FA"/>
    <w:rsid w:val="00AB1275"/>
    <w:rsid w:val="00AB16F6"/>
    <w:rsid w:val="00AB3712"/>
    <w:rsid w:val="00AB4E72"/>
    <w:rsid w:val="00AB59E0"/>
    <w:rsid w:val="00AB7F65"/>
    <w:rsid w:val="00AC2421"/>
    <w:rsid w:val="00AC26BE"/>
    <w:rsid w:val="00AC31E5"/>
    <w:rsid w:val="00AC4963"/>
    <w:rsid w:val="00AC6A39"/>
    <w:rsid w:val="00AD36B8"/>
    <w:rsid w:val="00AD3CF0"/>
    <w:rsid w:val="00AD673B"/>
    <w:rsid w:val="00AE05C5"/>
    <w:rsid w:val="00AE4760"/>
    <w:rsid w:val="00AE56DD"/>
    <w:rsid w:val="00AF3E4C"/>
    <w:rsid w:val="00AF4B83"/>
    <w:rsid w:val="00B0130C"/>
    <w:rsid w:val="00B03221"/>
    <w:rsid w:val="00B04877"/>
    <w:rsid w:val="00B05F86"/>
    <w:rsid w:val="00B13ACA"/>
    <w:rsid w:val="00B14A41"/>
    <w:rsid w:val="00B254BA"/>
    <w:rsid w:val="00B308BA"/>
    <w:rsid w:val="00B30E1D"/>
    <w:rsid w:val="00B31D4F"/>
    <w:rsid w:val="00B365E0"/>
    <w:rsid w:val="00B40739"/>
    <w:rsid w:val="00B44AF7"/>
    <w:rsid w:val="00B45824"/>
    <w:rsid w:val="00B465C3"/>
    <w:rsid w:val="00B46BC4"/>
    <w:rsid w:val="00B507A2"/>
    <w:rsid w:val="00B52A7E"/>
    <w:rsid w:val="00B54506"/>
    <w:rsid w:val="00B54D13"/>
    <w:rsid w:val="00B55D1F"/>
    <w:rsid w:val="00B648A9"/>
    <w:rsid w:val="00B64D7E"/>
    <w:rsid w:val="00B65AD5"/>
    <w:rsid w:val="00B70DE3"/>
    <w:rsid w:val="00B72584"/>
    <w:rsid w:val="00B72AF2"/>
    <w:rsid w:val="00B734EA"/>
    <w:rsid w:val="00B73CBE"/>
    <w:rsid w:val="00B74EF8"/>
    <w:rsid w:val="00B7571E"/>
    <w:rsid w:val="00B760EC"/>
    <w:rsid w:val="00B766BF"/>
    <w:rsid w:val="00B822CF"/>
    <w:rsid w:val="00B84329"/>
    <w:rsid w:val="00B90911"/>
    <w:rsid w:val="00B91444"/>
    <w:rsid w:val="00BA0E6D"/>
    <w:rsid w:val="00BA7B9C"/>
    <w:rsid w:val="00BA7FC0"/>
    <w:rsid w:val="00BB1DD2"/>
    <w:rsid w:val="00BB297B"/>
    <w:rsid w:val="00BB39C0"/>
    <w:rsid w:val="00BB4045"/>
    <w:rsid w:val="00BB4612"/>
    <w:rsid w:val="00BB54EA"/>
    <w:rsid w:val="00BC1F50"/>
    <w:rsid w:val="00BC28D0"/>
    <w:rsid w:val="00BC31C1"/>
    <w:rsid w:val="00BC4AC9"/>
    <w:rsid w:val="00BC51E7"/>
    <w:rsid w:val="00BD7F5B"/>
    <w:rsid w:val="00BE169D"/>
    <w:rsid w:val="00BE308A"/>
    <w:rsid w:val="00BE3868"/>
    <w:rsid w:val="00BE55F5"/>
    <w:rsid w:val="00BE7BDA"/>
    <w:rsid w:val="00BF65AB"/>
    <w:rsid w:val="00BF6DC4"/>
    <w:rsid w:val="00C005B9"/>
    <w:rsid w:val="00C01215"/>
    <w:rsid w:val="00C02F77"/>
    <w:rsid w:val="00C03688"/>
    <w:rsid w:val="00C11A48"/>
    <w:rsid w:val="00C122E5"/>
    <w:rsid w:val="00C150C2"/>
    <w:rsid w:val="00C161F5"/>
    <w:rsid w:val="00C1625F"/>
    <w:rsid w:val="00C16384"/>
    <w:rsid w:val="00C23594"/>
    <w:rsid w:val="00C23F99"/>
    <w:rsid w:val="00C23FE0"/>
    <w:rsid w:val="00C24B49"/>
    <w:rsid w:val="00C338D4"/>
    <w:rsid w:val="00C36B78"/>
    <w:rsid w:val="00C3799B"/>
    <w:rsid w:val="00C420D9"/>
    <w:rsid w:val="00C4281D"/>
    <w:rsid w:val="00C455C6"/>
    <w:rsid w:val="00C45675"/>
    <w:rsid w:val="00C4582C"/>
    <w:rsid w:val="00C46A37"/>
    <w:rsid w:val="00C51A43"/>
    <w:rsid w:val="00C5343E"/>
    <w:rsid w:val="00C53A3C"/>
    <w:rsid w:val="00C547FD"/>
    <w:rsid w:val="00C553FA"/>
    <w:rsid w:val="00C5626B"/>
    <w:rsid w:val="00C56FED"/>
    <w:rsid w:val="00C621F5"/>
    <w:rsid w:val="00C631F4"/>
    <w:rsid w:val="00C64163"/>
    <w:rsid w:val="00C6501E"/>
    <w:rsid w:val="00C66AD2"/>
    <w:rsid w:val="00C70804"/>
    <w:rsid w:val="00C74A08"/>
    <w:rsid w:val="00C761A7"/>
    <w:rsid w:val="00C763E7"/>
    <w:rsid w:val="00C8186C"/>
    <w:rsid w:val="00C82D01"/>
    <w:rsid w:val="00C87568"/>
    <w:rsid w:val="00C87713"/>
    <w:rsid w:val="00C91BDF"/>
    <w:rsid w:val="00C94095"/>
    <w:rsid w:val="00C94363"/>
    <w:rsid w:val="00C9565A"/>
    <w:rsid w:val="00C97E12"/>
    <w:rsid w:val="00CA04F8"/>
    <w:rsid w:val="00CA50FA"/>
    <w:rsid w:val="00CA51F3"/>
    <w:rsid w:val="00CA555D"/>
    <w:rsid w:val="00CA6071"/>
    <w:rsid w:val="00CA6C83"/>
    <w:rsid w:val="00CB21B6"/>
    <w:rsid w:val="00CB2D9F"/>
    <w:rsid w:val="00CB7461"/>
    <w:rsid w:val="00CC010E"/>
    <w:rsid w:val="00CC42E7"/>
    <w:rsid w:val="00CD1031"/>
    <w:rsid w:val="00CD39F1"/>
    <w:rsid w:val="00CD6D4F"/>
    <w:rsid w:val="00CD73CE"/>
    <w:rsid w:val="00CD7617"/>
    <w:rsid w:val="00CE176B"/>
    <w:rsid w:val="00CE1EF1"/>
    <w:rsid w:val="00CE424A"/>
    <w:rsid w:val="00CE6F45"/>
    <w:rsid w:val="00CF1CCA"/>
    <w:rsid w:val="00CF2E36"/>
    <w:rsid w:val="00CF3B2B"/>
    <w:rsid w:val="00CF45FD"/>
    <w:rsid w:val="00CF588C"/>
    <w:rsid w:val="00CF671B"/>
    <w:rsid w:val="00CF7044"/>
    <w:rsid w:val="00CF78E0"/>
    <w:rsid w:val="00D00F91"/>
    <w:rsid w:val="00D02C58"/>
    <w:rsid w:val="00D0507D"/>
    <w:rsid w:val="00D10375"/>
    <w:rsid w:val="00D12E0F"/>
    <w:rsid w:val="00D142C7"/>
    <w:rsid w:val="00D14655"/>
    <w:rsid w:val="00D160B3"/>
    <w:rsid w:val="00D1691F"/>
    <w:rsid w:val="00D16CB8"/>
    <w:rsid w:val="00D16FC5"/>
    <w:rsid w:val="00D17316"/>
    <w:rsid w:val="00D22B38"/>
    <w:rsid w:val="00D23A8F"/>
    <w:rsid w:val="00D26C60"/>
    <w:rsid w:val="00D27072"/>
    <w:rsid w:val="00D3235E"/>
    <w:rsid w:val="00D34811"/>
    <w:rsid w:val="00D3633F"/>
    <w:rsid w:val="00D36AB8"/>
    <w:rsid w:val="00D4075C"/>
    <w:rsid w:val="00D42675"/>
    <w:rsid w:val="00D43081"/>
    <w:rsid w:val="00D432FD"/>
    <w:rsid w:val="00D455DB"/>
    <w:rsid w:val="00D458DA"/>
    <w:rsid w:val="00D51294"/>
    <w:rsid w:val="00D532F5"/>
    <w:rsid w:val="00D53D20"/>
    <w:rsid w:val="00D54ED7"/>
    <w:rsid w:val="00D54F6D"/>
    <w:rsid w:val="00D5508C"/>
    <w:rsid w:val="00D57B87"/>
    <w:rsid w:val="00D611D1"/>
    <w:rsid w:val="00D62179"/>
    <w:rsid w:val="00D637CA"/>
    <w:rsid w:val="00D64178"/>
    <w:rsid w:val="00D64EA5"/>
    <w:rsid w:val="00D65951"/>
    <w:rsid w:val="00D66B2D"/>
    <w:rsid w:val="00D6705E"/>
    <w:rsid w:val="00D731CF"/>
    <w:rsid w:val="00D7599E"/>
    <w:rsid w:val="00D75F26"/>
    <w:rsid w:val="00D80316"/>
    <w:rsid w:val="00D8072D"/>
    <w:rsid w:val="00D828BC"/>
    <w:rsid w:val="00D82BB3"/>
    <w:rsid w:val="00D849FB"/>
    <w:rsid w:val="00D876A3"/>
    <w:rsid w:val="00D911E9"/>
    <w:rsid w:val="00D935F2"/>
    <w:rsid w:val="00D96636"/>
    <w:rsid w:val="00D9779A"/>
    <w:rsid w:val="00DA20C6"/>
    <w:rsid w:val="00DA3A63"/>
    <w:rsid w:val="00DA4C0E"/>
    <w:rsid w:val="00DA610C"/>
    <w:rsid w:val="00DA61F5"/>
    <w:rsid w:val="00DA7345"/>
    <w:rsid w:val="00DB0566"/>
    <w:rsid w:val="00DB3658"/>
    <w:rsid w:val="00DB5AA1"/>
    <w:rsid w:val="00DB5C85"/>
    <w:rsid w:val="00DB7014"/>
    <w:rsid w:val="00DB7605"/>
    <w:rsid w:val="00DB7E87"/>
    <w:rsid w:val="00DC1DD2"/>
    <w:rsid w:val="00DC28C1"/>
    <w:rsid w:val="00DC414C"/>
    <w:rsid w:val="00DC5234"/>
    <w:rsid w:val="00DD0414"/>
    <w:rsid w:val="00DD0ED2"/>
    <w:rsid w:val="00DD40A2"/>
    <w:rsid w:val="00DD774A"/>
    <w:rsid w:val="00DE2B30"/>
    <w:rsid w:val="00DE323F"/>
    <w:rsid w:val="00DE696D"/>
    <w:rsid w:val="00DE6D75"/>
    <w:rsid w:val="00DE7B18"/>
    <w:rsid w:val="00DF2C33"/>
    <w:rsid w:val="00DF4EC5"/>
    <w:rsid w:val="00DF4F9A"/>
    <w:rsid w:val="00DF7018"/>
    <w:rsid w:val="00E005EB"/>
    <w:rsid w:val="00E0176F"/>
    <w:rsid w:val="00E0482C"/>
    <w:rsid w:val="00E05117"/>
    <w:rsid w:val="00E05A30"/>
    <w:rsid w:val="00E0708E"/>
    <w:rsid w:val="00E1056C"/>
    <w:rsid w:val="00E11754"/>
    <w:rsid w:val="00E11E50"/>
    <w:rsid w:val="00E11F87"/>
    <w:rsid w:val="00E14AA2"/>
    <w:rsid w:val="00E21D5B"/>
    <w:rsid w:val="00E220D6"/>
    <w:rsid w:val="00E2302F"/>
    <w:rsid w:val="00E31819"/>
    <w:rsid w:val="00E35E5E"/>
    <w:rsid w:val="00E404AB"/>
    <w:rsid w:val="00E41B83"/>
    <w:rsid w:val="00E42615"/>
    <w:rsid w:val="00E440A0"/>
    <w:rsid w:val="00E45191"/>
    <w:rsid w:val="00E4606B"/>
    <w:rsid w:val="00E50440"/>
    <w:rsid w:val="00E513B1"/>
    <w:rsid w:val="00E51DF7"/>
    <w:rsid w:val="00E52016"/>
    <w:rsid w:val="00E65EF5"/>
    <w:rsid w:val="00E66738"/>
    <w:rsid w:val="00E70495"/>
    <w:rsid w:val="00E75395"/>
    <w:rsid w:val="00E75E04"/>
    <w:rsid w:val="00E768D2"/>
    <w:rsid w:val="00E802B4"/>
    <w:rsid w:val="00E83A4E"/>
    <w:rsid w:val="00E84880"/>
    <w:rsid w:val="00E86346"/>
    <w:rsid w:val="00E86674"/>
    <w:rsid w:val="00E87D86"/>
    <w:rsid w:val="00E92B35"/>
    <w:rsid w:val="00E92DA9"/>
    <w:rsid w:val="00E93308"/>
    <w:rsid w:val="00E9349E"/>
    <w:rsid w:val="00E940E9"/>
    <w:rsid w:val="00E95CE2"/>
    <w:rsid w:val="00E97D5E"/>
    <w:rsid w:val="00EA0B7B"/>
    <w:rsid w:val="00EB0EA2"/>
    <w:rsid w:val="00EB1E0C"/>
    <w:rsid w:val="00EB2990"/>
    <w:rsid w:val="00EB5EE4"/>
    <w:rsid w:val="00EC025A"/>
    <w:rsid w:val="00EC1625"/>
    <w:rsid w:val="00EC1F6F"/>
    <w:rsid w:val="00EC2643"/>
    <w:rsid w:val="00EC2C82"/>
    <w:rsid w:val="00ED3075"/>
    <w:rsid w:val="00ED410E"/>
    <w:rsid w:val="00ED4432"/>
    <w:rsid w:val="00ED4FA0"/>
    <w:rsid w:val="00ED5F9E"/>
    <w:rsid w:val="00EE321E"/>
    <w:rsid w:val="00EF3D15"/>
    <w:rsid w:val="00EF4DC3"/>
    <w:rsid w:val="00EF4F46"/>
    <w:rsid w:val="00EF5740"/>
    <w:rsid w:val="00EF5EC9"/>
    <w:rsid w:val="00EF68C9"/>
    <w:rsid w:val="00F029F0"/>
    <w:rsid w:val="00F03793"/>
    <w:rsid w:val="00F0384A"/>
    <w:rsid w:val="00F06055"/>
    <w:rsid w:val="00F06229"/>
    <w:rsid w:val="00F07270"/>
    <w:rsid w:val="00F07F0B"/>
    <w:rsid w:val="00F1131A"/>
    <w:rsid w:val="00F11B94"/>
    <w:rsid w:val="00F12FA3"/>
    <w:rsid w:val="00F13700"/>
    <w:rsid w:val="00F14F60"/>
    <w:rsid w:val="00F15CA9"/>
    <w:rsid w:val="00F15E3B"/>
    <w:rsid w:val="00F15E7A"/>
    <w:rsid w:val="00F163D9"/>
    <w:rsid w:val="00F203CE"/>
    <w:rsid w:val="00F23B52"/>
    <w:rsid w:val="00F2599F"/>
    <w:rsid w:val="00F309B1"/>
    <w:rsid w:val="00F30A6D"/>
    <w:rsid w:val="00F37CC5"/>
    <w:rsid w:val="00F415A2"/>
    <w:rsid w:val="00F418E8"/>
    <w:rsid w:val="00F42CC7"/>
    <w:rsid w:val="00F4690F"/>
    <w:rsid w:val="00F477B4"/>
    <w:rsid w:val="00F51D2A"/>
    <w:rsid w:val="00F52258"/>
    <w:rsid w:val="00F53999"/>
    <w:rsid w:val="00F54CF2"/>
    <w:rsid w:val="00F56B12"/>
    <w:rsid w:val="00F571D5"/>
    <w:rsid w:val="00F6072A"/>
    <w:rsid w:val="00F622AC"/>
    <w:rsid w:val="00F643B7"/>
    <w:rsid w:val="00F64CED"/>
    <w:rsid w:val="00F70459"/>
    <w:rsid w:val="00F721C2"/>
    <w:rsid w:val="00F75148"/>
    <w:rsid w:val="00F75741"/>
    <w:rsid w:val="00F76A21"/>
    <w:rsid w:val="00F81385"/>
    <w:rsid w:val="00F814F5"/>
    <w:rsid w:val="00F81902"/>
    <w:rsid w:val="00F91087"/>
    <w:rsid w:val="00F91148"/>
    <w:rsid w:val="00F9394A"/>
    <w:rsid w:val="00F95298"/>
    <w:rsid w:val="00F95F4C"/>
    <w:rsid w:val="00F96686"/>
    <w:rsid w:val="00F96AC9"/>
    <w:rsid w:val="00FA34DD"/>
    <w:rsid w:val="00FB210E"/>
    <w:rsid w:val="00FB4E96"/>
    <w:rsid w:val="00FC0F08"/>
    <w:rsid w:val="00FC1C8A"/>
    <w:rsid w:val="00FC30D0"/>
    <w:rsid w:val="00FC557B"/>
    <w:rsid w:val="00FC64E6"/>
    <w:rsid w:val="00FD0163"/>
    <w:rsid w:val="00FD0261"/>
    <w:rsid w:val="00FD4D7D"/>
    <w:rsid w:val="00FD6EE0"/>
    <w:rsid w:val="00FD7995"/>
    <w:rsid w:val="00FE235F"/>
    <w:rsid w:val="00FE391E"/>
    <w:rsid w:val="00FE7CD8"/>
    <w:rsid w:val="00FF097B"/>
    <w:rsid w:val="00FF22F1"/>
    <w:rsid w:val="00FF4A21"/>
    <w:rsid w:val="00FF644F"/>
    <w:rsid w:val="00FF6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FEF27"/>
  <w15:docId w15:val="{09F0FB95-7988-42AC-9554-BFE82728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68F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F0"/>
    <w:rPr>
      <w:rFonts w:ascii="Segoe UI" w:hAnsi="Segoe UI" w:cs="Segoe UI"/>
      <w:sz w:val="18"/>
      <w:szCs w:val="18"/>
    </w:rPr>
  </w:style>
  <w:style w:type="table" w:styleId="TableGrid">
    <w:name w:val="Table Grid"/>
    <w:basedOn w:val="TableNormal"/>
    <w:uiPriority w:val="59"/>
    <w:rsid w:val="00E440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36AB8"/>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9813">
      <w:bodyDiv w:val="1"/>
      <w:marLeft w:val="0"/>
      <w:marRight w:val="0"/>
      <w:marTop w:val="0"/>
      <w:marBottom w:val="0"/>
      <w:divBdr>
        <w:top w:val="none" w:sz="0" w:space="0" w:color="auto"/>
        <w:left w:val="none" w:sz="0" w:space="0" w:color="auto"/>
        <w:bottom w:val="none" w:sz="0" w:space="0" w:color="auto"/>
        <w:right w:val="none" w:sz="0" w:space="0" w:color="auto"/>
      </w:divBdr>
    </w:div>
    <w:div w:id="10189357">
      <w:bodyDiv w:val="1"/>
      <w:marLeft w:val="0"/>
      <w:marRight w:val="0"/>
      <w:marTop w:val="0"/>
      <w:marBottom w:val="0"/>
      <w:divBdr>
        <w:top w:val="none" w:sz="0" w:space="0" w:color="auto"/>
        <w:left w:val="none" w:sz="0" w:space="0" w:color="auto"/>
        <w:bottom w:val="none" w:sz="0" w:space="0" w:color="auto"/>
        <w:right w:val="none" w:sz="0" w:space="0" w:color="auto"/>
      </w:divBdr>
    </w:div>
    <w:div w:id="86584954">
      <w:bodyDiv w:val="1"/>
      <w:marLeft w:val="0"/>
      <w:marRight w:val="0"/>
      <w:marTop w:val="0"/>
      <w:marBottom w:val="0"/>
      <w:divBdr>
        <w:top w:val="none" w:sz="0" w:space="0" w:color="auto"/>
        <w:left w:val="none" w:sz="0" w:space="0" w:color="auto"/>
        <w:bottom w:val="none" w:sz="0" w:space="0" w:color="auto"/>
        <w:right w:val="none" w:sz="0" w:space="0" w:color="auto"/>
      </w:divBdr>
    </w:div>
    <w:div w:id="95291576">
      <w:bodyDiv w:val="1"/>
      <w:marLeft w:val="0"/>
      <w:marRight w:val="0"/>
      <w:marTop w:val="0"/>
      <w:marBottom w:val="0"/>
      <w:divBdr>
        <w:top w:val="none" w:sz="0" w:space="0" w:color="auto"/>
        <w:left w:val="none" w:sz="0" w:space="0" w:color="auto"/>
        <w:bottom w:val="none" w:sz="0" w:space="0" w:color="auto"/>
        <w:right w:val="none" w:sz="0" w:space="0" w:color="auto"/>
      </w:divBdr>
    </w:div>
    <w:div w:id="104464991">
      <w:bodyDiv w:val="1"/>
      <w:marLeft w:val="0"/>
      <w:marRight w:val="0"/>
      <w:marTop w:val="0"/>
      <w:marBottom w:val="0"/>
      <w:divBdr>
        <w:top w:val="none" w:sz="0" w:space="0" w:color="auto"/>
        <w:left w:val="none" w:sz="0" w:space="0" w:color="auto"/>
        <w:bottom w:val="none" w:sz="0" w:space="0" w:color="auto"/>
        <w:right w:val="none" w:sz="0" w:space="0" w:color="auto"/>
      </w:divBdr>
    </w:div>
    <w:div w:id="145047762">
      <w:bodyDiv w:val="1"/>
      <w:marLeft w:val="0"/>
      <w:marRight w:val="0"/>
      <w:marTop w:val="0"/>
      <w:marBottom w:val="0"/>
      <w:divBdr>
        <w:top w:val="none" w:sz="0" w:space="0" w:color="auto"/>
        <w:left w:val="none" w:sz="0" w:space="0" w:color="auto"/>
        <w:bottom w:val="none" w:sz="0" w:space="0" w:color="auto"/>
        <w:right w:val="none" w:sz="0" w:space="0" w:color="auto"/>
      </w:divBdr>
    </w:div>
    <w:div w:id="164828020">
      <w:bodyDiv w:val="1"/>
      <w:marLeft w:val="0"/>
      <w:marRight w:val="0"/>
      <w:marTop w:val="0"/>
      <w:marBottom w:val="0"/>
      <w:divBdr>
        <w:top w:val="none" w:sz="0" w:space="0" w:color="auto"/>
        <w:left w:val="none" w:sz="0" w:space="0" w:color="auto"/>
        <w:bottom w:val="none" w:sz="0" w:space="0" w:color="auto"/>
        <w:right w:val="none" w:sz="0" w:space="0" w:color="auto"/>
      </w:divBdr>
    </w:div>
    <w:div w:id="165289764">
      <w:bodyDiv w:val="1"/>
      <w:marLeft w:val="0"/>
      <w:marRight w:val="0"/>
      <w:marTop w:val="0"/>
      <w:marBottom w:val="0"/>
      <w:divBdr>
        <w:top w:val="none" w:sz="0" w:space="0" w:color="auto"/>
        <w:left w:val="none" w:sz="0" w:space="0" w:color="auto"/>
        <w:bottom w:val="none" w:sz="0" w:space="0" w:color="auto"/>
        <w:right w:val="none" w:sz="0" w:space="0" w:color="auto"/>
      </w:divBdr>
    </w:div>
    <w:div w:id="222839945">
      <w:bodyDiv w:val="1"/>
      <w:marLeft w:val="0"/>
      <w:marRight w:val="0"/>
      <w:marTop w:val="0"/>
      <w:marBottom w:val="0"/>
      <w:divBdr>
        <w:top w:val="none" w:sz="0" w:space="0" w:color="auto"/>
        <w:left w:val="none" w:sz="0" w:space="0" w:color="auto"/>
        <w:bottom w:val="none" w:sz="0" w:space="0" w:color="auto"/>
        <w:right w:val="none" w:sz="0" w:space="0" w:color="auto"/>
      </w:divBdr>
    </w:div>
    <w:div w:id="227614681">
      <w:bodyDiv w:val="1"/>
      <w:marLeft w:val="0"/>
      <w:marRight w:val="0"/>
      <w:marTop w:val="0"/>
      <w:marBottom w:val="0"/>
      <w:divBdr>
        <w:top w:val="none" w:sz="0" w:space="0" w:color="auto"/>
        <w:left w:val="none" w:sz="0" w:space="0" w:color="auto"/>
        <w:bottom w:val="none" w:sz="0" w:space="0" w:color="auto"/>
        <w:right w:val="none" w:sz="0" w:space="0" w:color="auto"/>
      </w:divBdr>
    </w:div>
    <w:div w:id="293994950">
      <w:bodyDiv w:val="1"/>
      <w:marLeft w:val="0"/>
      <w:marRight w:val="0"/>
      <w:marTop w:val="0"/>
      <w:marBottom w:val="0"/>
      <w:divBdr>
        <w:top w:val="none" w:sz="0" w:space="0" w:color="auto"/>
        <w:left w:val="none" w:sz="0" w:space="0" w:color="auto"/>
        <w:bottom w:val="none" w:sz="0" w:space="0" w:color="auto"/>
        <w:right w:val="none" w:sz="0" w:space="0" w:color="auto"/>
      </w:divBdr>
    </w:div>
    <w:div w:id="296106759">
      <w:bodyDiv w:val="1"/>
      <w:marLeft w:val="0"/>
      <w:marRight w:val="0"/>
      <w:marTop w:val="0"/>
      <w:marBottom w:val="0"/>
      <w:divBdr>
        <w:top w:val="none" w:sz="0" w:space="0" w:color="auto"/>
        <w:left w:val="none" w:sz="0" w:space="0" w:color="auto"/>
        <w:bottom w:val="none" w:sz="0" w:space="0" w:color="auto"/>
        <w:right w:val="none" w:sz="0" w:space="0" w:color="auto"/>
      </w:divBdr>
    </w:div>
    <w:div w:id="314846104">
      <w:bodyDiv w:val="1"/>
      <w:marLeft w:val="0"/>
      <w:marRight w:val="0"/>
      <w:marTop w:val="0"/>
      <w:marBottom w:val="0"/>
      <w:divBdr>
        <w:top w:val="none" w:sz="0" w:space="0" w:color="auto"/>
        <w:left w:val="none" w:sz="0" w:space="0" w:color="auto"/>
        <w:bottom w:val="none" w:sz="0" w:space="0" w:color="auto"/>
        <w:right w:val="none" w:sz="0" w:space="0" w:color="auto"/>
      </w:divBdr>
    </w:div>
    <w:div w:id="328992847">
      <w:bodyDiv w:val="1"/>
      <w:marLeft w:val="0"/>
      <w:marRight w:val="0"/>
      <w:marTop w:val="0"/>
      <w:marBottom w:val="0"/>
      <w:divBdr>
        <w:top w:val="none" w:sz="0" w:space="0" w:color="auto"/>
        <w:left w:val="none" w:sz="0" w:space="0" w:color="auto"/>
        <w:bottom w:val="none" w:sz="0" w:space="0" w:color="auto"/>
        <w:right w:val="none" w:sz="0" w:space="0" w:color="auto"/>
      </w:divBdr>
    </w:div>
    <w:div w:id="342242879">
      <w:bodyDiv w:val="1"/>
      <w:marLeft w:val="0"/>
      <w:marRight w:val="0"/>
      <w:marTop w:val="0"/>
      <w:marBottom w:val="0"/>
      <w:divBdr>
        <w:top w:val="none" w:sz="0" w:space="0" w:color="auto"/>
        <w:left w:val="none" w:sz="0" w:space="0" w:color="auto"/>
        <w:bottom w:val="none" w:sz="0" w:space="0" w:color="auto"/>
        <w:right w:val="none" w:sz="0" w:space="0" w:color="auto"/>
      </w:divBdr>
    </w:div>
    <w:div w:id="354621617">
      <w:bodyDiv w:val="1"/>
      <w:marLeft w:val="0"/>
      <w:marRight w:val="0"/>
      <w:marTop w:val="0"/>
      <w:marBottom w:val="0"/>
      <w:divBdr>
        <w:top w:val="none" w:sz="0" w:space="0" w:color="auto"/>
        <w:left w:val="none" w:sz="0" w:space="0" w:color="auto"/>
        <w:bottom w:val="none" w:sz="0" w:space="0" w:color="auto"/>
        <w:right w:val="none" w:sz="0" w:space="0" w:color="auto"/>
      </w:divBdr>
    </w:div>
    <w:div w:id="427700883">
      <w:bodyDiv w:val="1"/>
      <w:marLeft w:val="0"/>
      <w:marRight w:val="0"/>
      <w:marTop w:val="0"/>
      <w:marBottom w:val="0"/>
      <w:divBdr>
        <w:top w:val="none" w:sz="0" w:space="0" w:color="auto"/>
        <w:left w:val="none" w:sz="0" w:space="0" w:color="auto"/>
        <w:bottom w:val="none" w:sz="0" w:space="0" w:color="auto"/>
        <w:right w:val="none" w:sz="0" w:space="0" w:color="auto"/>
      </w:divBdr>
    </w:div>
    <w:div w:id="443305631">
      <w:bodyDiv w:val="1"/>
      <w:marLeft w:val="0"/>
      <w:marRight w:val="0"/>
      <w:marTop w:val="0"/>
      <w:marBottom w:val="0"/>
      <w:divBdr>
        <w:top w:val="none" w:sz="0" w:space="0" w:color="auto"/>
        <w:left w:val="none" w:sz="0" w:space="0" w:color="auto"/>
        <w:bottom w:val="none" w:sz="0" w:space="0" w:color="auto"/>
        <w:right w:val="none" w:sz="0" w:space="0" w:color="auto"/>
      </w:divBdr>
    </w:div>
    <w:div w:id="462237407">
      <w:bodyDiv w:val="1"/>
      <w:marLeft w:val="0"/>
      <w:marRight w:val="0"/>
      <w:marTop w:val="0"/>
      <w:marBottom w:val="0"/>
      <w:divBdr>
        <w:top w:val="none" w:sz="0" w:space="0" w:color="auto"/>
        <w:left w:val="none" w:sz="0" w:space="0" w:color="auto"/>
        <w:bottom w:val="none" w:sz="0" w:space="0" w:color="auto"/>
        <w:right w:val="none" w:sz="0" w:space="0" w:color="auto"/>
      </w:divBdr>
    </w:div>
    <w:div w:id="466510397">
      <w:bodyDiv w:val="1"/>
      <w:marLeft w:val="0"/>
      <w:marRight w:val="0"/>
      <w:marTop w:val="0"/>
      <w:marBottom w:val="0"/>
      <w:divBdr>
        <w:top w:val="none" w:sz="0" w:space="0" w:color="auto"/>
        <w:left w:val="none" w:sz="0" w:space="0" w:color="auto"/>
        <w:bottom w:val="none" w:sz="0" w:space="0" w:color="auto"/>
        <w:right w:val="none" w:sz="0" w:space="0" w:color="auto"/>
      </w:divBdr>
    </w:div>
    <w:div w:id="486091011">
      <w:bodyDiv w:val="1"/>
      <w:marLeft w:val="0"/>
      <w:marRight w:val="0"/>
      <w:marTop w:val="0"/>
      <w:marBottom w:val="0"/>
      <w:divBdr>
        <w:top w:val="none" w:sz="0" w:space="0" w:color="auto"/>
        <w:left w:val="none" w:sz="0" w:space="0" w:color="auto"/>
        <w:bottom w:val="none" w:sz="0" w:space="0" w:color="auto"/>
        <w:right w:val="none" w:sz="0" w:space="0" w:color="auto"/>
      </w:divBdr>
    </w:div>
    <w:div w:id="497766943">
      <w:bodyDiv w:val="1"/>
      <w:marLeft w:val="0"/>
      <w:marRight w:val="0"/>
      <w:marTop w:val="0"/>
      <w:marBottom w:val="0"/>
      <w:divBdr>
        <w:top w:val="none" w:sz="0" w:space="0" w:color="auto"/>
        <w:left w:val="none" w:sz="0" w:space="0" w:color="auto"/>
        <w:bottom w:val="none" w:sz="0" w:space="0" w:color="auto"/>
        <w:right w:val="none" w:sz="0" w:space="0" w:color="auto"/>
      </w:divBdr>
    </w:div>
    <w:div w:id="504127577">
      <w:bodyDiv w:val="1"/>
      <w:marLeft w:val="0"/>
      <w:marRight w:val="0"/>
      <w:marTop w:val="0"/>
      <w:marBottom w:val="0"/>
      <w:divBdr>
        <w:top w:val="none" w:sz="0" w:space="0" w:color="auto"/>
        <w:left w:val="none" w:sz="0" w:space="0" w:color="auto"/>
        <w:bottom w:val="none" w:sz="0" w:space="0" w:color="auto"/>
        <w:right w:val="none" w:sz="0" w:space="0" w:color="auto"/>
      </w:divBdr>
    </w:div>
    <w:div w:id="512306950">
      <w:bodyDiv w:val="1"/>
      <w:marLeft w:val="0"/>
      <w:marRight w:val="0"/>
      <w:marTop w:val="0"/>
      <w:marBottom w:val="0"/>
      <w:divBdr>
        <w:top w:val="none" w:sz="0" w:space="0" w:color="auto"/>
        <w:left w:val="none" w:sz="0" w:space="0" w:color="auto"/>
        <w:bottom w:val="none" w:sz="0" w:space="0" w:color="auto"/>
        <w:right w:val="none" w:sz="0" w:space="0" w:color="auto"/>
      </w:divBdr>
    </w:div>
    <w:div w:id="613830292">
      <w:bodyDiv w:val="1"/>
      <w:marLeft w:val="0"/>
      <w:marRight w:val="0"/>
      <w:marTop w:val="0"/>
      <w:marBottom w:val="0"/>
      <w:divBdr>
        <w:top w:val="none" w:sz="0" w:space="0" w:color="auto"/>
        <w:left w:val="none" w:sz="0" w:space="0" w:color="auto"/>
        <w:bottom w:val="none" w:sz="0" w:space="0" w:color="auto"/>
        <w:right w:val="none" w:sz="0" w:space="0" w:color="auto"/>
      </w:divBdr>
    </w:div>
    <w:div w:id="674458777">
      <w:bodyDiv w:val="1"/>
      <w:marLeft w:val="0"/>
      <w:marRight w:val="0"/>
      <w:marTop w:val="0"/>
      <w:marBottom w:val="0"/>
      <w:divBdr>
        <w:top w:val="none" w:sz="0" w:space="0" w:color="auto"/>
        <w:left w:val="none" w:sz="0" w:space="0" w:color="auto"/>
        <w:bottom w:val="none" w:sz="0" w:space="0" w:color="auto"/>
        <w:right w:val="none" w:sz="0" w:space="0" w:color="auto"/>
      </w:divBdr>
    </w:div>
    <w:div w:id="763307041">
      <w:bodyDiv w:val="1"/>
      <w:marLeft w:val="0"/>
      <w:marRight w:val="0"/>
      <w:marTop w:val="0"/>
      <w:marBottom w:val="0"/>
      <w:divBdr>
        <w:top w:val="none" w:sz="0" w:space="0" w:color="auto"/>
        <w:left w:val="none" w:sz="0" w:space="0" w:color="auto"/>
        <w:bottom w:val="none" w:sz="0" w:space="0" w:color="auto"/>
        <w:right w:val="none" w:sz="0" w:space="0" w:color="auto"/>
      </w:divBdr>
    </w:div>
    <w:div w:id="812063053">
      <w:bodyDiv w:val="1"/>
      <w:marLeft w:val="0"/>
      <w:marRight w:val="0"/>
      <w:marTop w:val="0"/>
      <w:marBottom w:val="0"/>
      <w:divBdr>
        <w:top w:val="none" w:sz="0" w:space="0" w:color="auto"/>
        <w:left w:val="none" w:sz="0" w:space="0" w:color="auto"/>
        <w:bottom w:val="none" w:sz="0" w:space="0" w:color="auto"/>
        <w:right w:val="none" w:sz="0" w:space="0" w:color="auto"/>
      </w:divBdr>
    </w:div>
    <w:div w:id="868445707">
      <w:bodyDiv w:val="1"/>
      <w:marLeft w:val="0"/>
      <w:marRight w:val="0"/>
      <w:marTop w:val="0"/>
      <w:marBottom w:val="0"/>
      <w:divBdr>
        <w:top w:val="none" w:sz="0" w:space="0" w:color="auto"/>
        <w:left w:val="none" w:sz="0" w:space="0" w:color="auto"/>
        <w:bottom w:val="none" w:sz="0" w:space="0" w:color="auto"/>
        <w:right w:val="none" w:sz="0" w:space="0" w:color="auto"/>
      </w:divBdr>
    </w:div>
    <w:div w:id="887376186">
      <w:bodyDiv w:val="1"/>
      <w:marLeft w:val="0"/>
      <w:marRight w:val="0"/>
      <w:marTop w:val="0"/>
      <w:marBottom w:val="0"/>
      <w:divBdr>
        <w:top w:val="none" w:sz="0" w:space="0" w:color="auto"/>
        <w:left w:val="none" w:sz="0" w:space="0" w:color="auto"/>
        <w:bottom w:val="none" w:sz="0" w:space="0" w:color="auto"/>
        <w:right w:val="none" w:sz="0" w:space="0" w:color="auto"/>
      </w:divBdr>
    </w:div>
    <w:div w:id="931086621">
      <w:bodyDiv w:val="1"/>
      <w:marLeft w:val="0"/>
      <w:marRight w:val="0"/>
      <w:marTop w:val="0"/>
      <w:marBottom w:val="0"/>
      <w:divBdr>
        <w:top w:val="none" w:sz="0" w:space="0" w:color="auto"/>
        <w:left w:val="none" w:sz="0" w:space="0" w:color="auto"/>
        <w:bottom w:val="none" w:sz="0" w:space="0" w:color="auto"/>
        <w:right w:val="none" w:sz="0" w:space="0" w:color="auto"/>
      </w:divBdr>
    </w:div>
    <w:div w:id="1073283503">
      <w:bodyDiv w:val="1"/>
      <w:marLeft w:val="0"/>
      <w:marRight w:val="0"/>
      <w:marTop w:val="0"/>
      <w:marBottom w:val="0"/>
      <w:divBdr>
        <w:top w:val="none" w:sz="0" w:space="0" w:color="auto"/>
        <w:left w:val="none" w:sz="0" w:space="0" w:color="auto"/>
        <w:bottom w:val="none" w:sz="0" w:space="0" w:color="auto"/>
        <w:right w:val="none" w:sz="0" w:space="0" w:color="auto"/>
      </w:divBdr>
    </w:div>
    <w:div w:id="1131747627">
      <w:bodyDiv w:val="1"/>
      <w:marLeft w:val="0"/>
      <w:marRight w:val="0"/>
      <w:marTop w:val="0"/>
      <w:marBottom w:val="0"/>
      <w:divBdr>
        <w:top w:val="none" w:sz="0" w:space="0" w:color="auto"/>
        <w:left w:val="none" w:sz="0" w:space="0" w:color="auto"/>
        <w:bottom w:val="none" w:sz="0" w:space="0" w:color="auto"/>
        <w:right w:val="none" w:sz="0" w:space="0" w:color="auto"/>
      </w:divBdr>
    </w:div>
    <w:div w:id="1161120843">
      <w:bodyDiv w:val="1"/>
      <w:marLeft w:val="0"/>
      <w:marRight w:val="0"/>
      <w:marTop w:val="0"/>
      <w:marBottom w:val="0"/>
      <w:divBdr>
        <w:top w:val="none" w:sz="0" w:space="0" w:color="auto"/>
        <w:left w:val="none" w:sz="0" w:space="0" w:color="auto"/>
        <w:bottom w:val="none" w:sz="0" w:space="0" w:color="auto"/>
        <w:right w:val="none" w:sz="0" w:space="0" w:color="auto"/>
      </w:divBdr>
    </w:div>
    <w:div w:id="1201865215">
      <w:bodyDiv w:val="1"/>
      <w:marLeft w:val="0"/>
      <w:marRight w:val="0"/>
      <w:marTop w:val="0"/>
      <w:marBottom w:val="0"/>
      <w:divBdr>
        <w:top w:val="none" w:sz="0" w:space="0" w:color="auto"/>
        <w:left w:val="none" w:sz="0" w:space="0" w:color="auto"/>
        <w:bottom w:val="none" w:sz="0" w:space="0" w:color="auto"/>
        <w:right w:val="none" w:sz="0" w:space="0" w:color="auto"/>
      </w:divBdr>
    </w:div>
    <w:div w:id="1230925867">
      <w:bodyDiv w:val="1"/>
      <w:marLeft w:val="0"/>
      <w:marRight w:val="0"/>
      <w:marTop w:val="0"/>
      <w:marBottom w:val="0"/>
      <w:divBdr>
        <w:top w:val="none" w:sz="0" w:space="0" w:color="auto"/>
        <w:left w:val="none" w:sz="0" w:space="0" w:color="auto"/>
        <w:bottom w:val="none" w:sz="0" w:space="0" w:color="auto"/>
        <w:right w:val="none" w:sz="0" w:space="0" w:color="auto"/>
      </w:divBdr>
    </w:div>
    <w:div w:id="1238324692">
      <w:bodyDiv w:val="1"/>
      <w:marLeft w:val="0"/>
      <w:marRight w:val="0"/>
      <w:marTop w:val="0"/>
      <w:marBottom w:val="0"/>
      <w:divBdr>
        <w:top w:val="none" w:sz="0" w:space="0" w:color="auto"/>
        <w:left w:val="none" w:sz="0" w:space="0" w:color="auto"/>
        <w:bottom w:val="none" w:sz="0" w:space="0" w:color="auto"/>
        <w:right w:val="none" w:sz="0" w:space="0" w:color="auto"/>
      </w:divBdr>
    </w:div>
    <w:div w:id="1342195084">
      <w:bodyDiv w:val="1"/>
      <w:marLeft w:val="0"/>
      <w:marRight w:val="0"/>
      <w:marTop w:val="0"/>
      <w:marBottom w:val="0"/>
      <w:divBdr>
        <w:top w:val="none" w:sz="0" w:space="0" w:color="auto"/>
        <w:left w:val="none" w:sz="0" w:space="0" w:color="auto"/>
        <w:bottom w:val="none" w:sz="0" w:space="0" w:color="auto"/>
        <w:right w:val="none" w:sz="0" w:space="0" w:color="auto"/>
      </w:divBdr>
    </w:div>
    <w:div w:id="1354460096">
      <w:bodyDiv w:val="1"/>
      <w:marLeft w:val="0"/>
      <w:marRight w:val="0"/>
      <w:marTop w:val="0"/>
      <w:marBottom w:val="0"/>
      <w:divBdr>
        <w:top w:val="none" w:sz="0" w:space="0" w:color="auto"/>
        <w:left w:val="none" w:sz="0" w:space="0" w:color="auto"/>
        <w:bottom w:val="none" w:sz="0" w:space="0" w:color="auto"/>
        <w:right w:val="none" w:sz="0" w:space="0" w:color="auto"/>
      </w:divBdr>
    </w:div>
    <w:div w:id="1410495173">
      <w:bodyDiv w:val="1"/>
      <w:marLeft w:val="0"/>
      <w:marRight w:val="0"/>
      <w:marTop w:val="0"/>
      <w:marBottom w:val="0"/>
      <w:divBdr>
        <w:top w:val="none" w:sz="0" w:space="0" w:color="auto"/>
        <w:left w:val="none" w:sz="0" w:space="0" w:color="auto"/>
        <w:bottom w:val="none" w:sz="0" w:space="0" w:color="auto"/>
        <w:right w:val="none" w:sz="0" w:space="0" w:color="auto"/>
      </w:divBdr>
    </w:div>
    <w:div w:id="1480418989">
      <w:bodyDiv w:val="1"/>
      <w:marLeft w:val="0"/>
      <w:marRight w:val="0"/>
      <w:marTop w:val="0"/>
      <w:marBottom w:val="0"/>
      <w:divBdr>
        <w:top w:val="none" w:sz="0" w:space="0" w:color="auto"/>
        <w:left w:val="none" w:sz="0" w:space="0" w:color="auto"/>
        <w:bottom w:val="none" w:sz="0" w:space="0" w:color="auto"/>
        <w:right w:val="none" w:sz="0" w:space="0" w:color="auto"/>
      </w:divBdr>
    </w:div>
    <w:div w:id="1506365048">
      <w:bodyDiv w:val="1"/>
      <w:marLeft w:val="0"/>
      <w:marRight w:val="0"/>
      <w:marTop w:val="0"/>
      <w:marBottom w:val="0"/>
      <w:divBdr>
        <w:top w:val="none" w:sz="0" w:space="0" w:color="auto"/>
        <w:left w:val="none" w:sz="0" w:space="0" w:color="auto"/>
        <w:bottom w:val="none" w:sz="0" w:space="0" w:color="auto"/>
        <w:right w:val="none" w:sz="0" w:space="0" w:color="auto"/>
      </w:divBdr>
    </w:div>
    <w:div w:id="1569996176">
      <w:bodyDiv w:val="1"/>
      <w:marLeft w:val="0"/>
      <w:marRight w:val="0"/>
      <w:marTop w:val="0"/>
      <w:marBottom w:val="0"/>
      <w:divBdr>
        <w:top w:val="none" w:sz="0" w:space="0" w:color="auto"/>
        <w:left w:val="none" w:sz="0" w:space="0" w:color="auto"/>
        <w:bottom w:val="none" w:sz="0" w:space="0" w:color="auto"/>
        <w:right w:val="none" w:sz="0" w:space="0" w:color="auto"/>
      </w:divBdr>
    </w:div>
    <w:div w:id="1585335822">
      <w:bodyDiv w:val="1"/>
      <w:marLeft w:val="0"/>
      <w:marRight w:val="0"/>
      <w:marTop w:val="0"/>
      <w:marBottom w:val="0"/>
      <w:divBdr>
        <w:top w:val="none" w:sz="0" w:space="0" w:color="auto"/>
        <w:left w:val="none" w:sz="0" w:space="0" w:color="auto"/>
        <w:bottom w:val="none" w:sz="0" w:space="0" w:color="auto"/>
        <w:right w:val="none" w:sz="0" w:space="0" w:color="auto"/>
      </w:divBdr>
    </w:div>
    <w:div w:id="1687634312">
      <w:bodyDiv w:val="1"/>
      <w:marLeft w:val="0"/>
      <w:marRight w:val="0"/>
      <w:marTop w:val="0"/>
      <w:marBottom w:val="0"/>
      <w:divBdr>
        <w:top w:val="none" w:sz="0" w:space="0" w:color="auto"/>
        <w:left w:val="none" w:sz="0" w:space="0" w:color="auto"/>
        <w:bottom w:val="none" w:sz="0" w:space="0" w:color="auto"/>
        <w:right w:val="none" w:sz="0" w:space="0" w:color="auto"/>
      </w:divBdr>
    </w:div>
    <w:div w:id="1711567722">
      <w:bodyDiv w:val="1"/>
      <w:marLeft w:val="0"/>
      <w:marRight w:val="0"/>
      <w:marTop w:val="0"/>
      <w:marBottom w:val="0"/>
      <w:divBdr>
        <w:top w:val="none" w:sz="0" w:space="0" w:color="auto"/>
        <w:left w:val="none" w:sz="0" w:space="0" w:color="auto"/>
        <w:bottom w:val="none" w:sz="0" w:space="0" w:color="auto"/>
        <w:right w:val="none" w:sz="0" w:space="0" w:color="auto"/>
      </w:divBdr>
    </w:div>
    <w:div w:id="1738355527">
      <w:bodyDiv w:val="1"/>
      <w:marLeft w:val="0"/>
      <w:marRight w:val="0"/>
      <w:marTop w:val="0"/>
      <w:marBottom w:val="0"/>
      <w:divBdr>
        <w:top w:val="none" w:sz="0" w:space="0" w:color="auto"/>
        <w:left w:val="none" w:sz="0" w:space="0" w:color="auto"/>
        <w:bottom w:val="none" w:sz="0" w:space="0" w:color="auto"/>
        <w:right w:val="none" w:sz="0" w:space="0" w:color="auto"/>
      </w:divBdr>
    </w:div>
    <w:div w:id="1798179160">
      <w:bodyDiv w:val="1"/>
      <w:marLeft w:val="0"/>
      <w:marRight w:val="0"/>
      <w:marTop w:val="0"/>
      <w:marBottom w:val="0"/>
      <w:divBdr>
        <w:top w:val="none" w:sz="0" w:space="0" w:color="auto"/>
        <w:left w:val="none" w:sz="0" w:space="0" w:color="auto"/>
        <w:bottom w:val="none" w:sz="0" w:space="0" w:color="auto"/>
        <w:right w:val="none" w:sz="0" w:space="0" w:color="auto"/>
      </w:divBdr>
    </w:div>
    <w:div w:id="1853647174">
      <w:bodyDiv w:val="1"/>
      <w:marLeft w:val="0"/>
      <w:marRight w:val="0"/>
      <w:marTop w:val="0"/>
      <w:marBottom w:val="0"/>
      <w:divBdr>
        <w:top w:val="none" w:sz="0" w:space="0" w:color="auto"/>
        <w:left w:val="none" w:sz="0" w:space="0" w:color="auto"/>
        <w:bottom w:val="none" w:sz="0" w:space="0" w:color="auto"/>
        <w:right w:val="none" w:sz="0" w:space="0" w:color="auto"/>
      </w:divBdr>
    </w:div>
    <w:div w:id="1868248078">
      <w:bodyDiv w:val="1"/>
      <w:marLeft w:val="0"/>
      <w:marRight w:val="0"/>
      <w:marTop w:val="0"/>
      <w:marBottom w:val="0"/>
      <w:divBdr>
        <w:top w:val="none" w:sz="0" w:space="0" w:color="auto"/>
        <w:left w:val="none" w:sz="0" w:space="0" w:color="auto"/>
        <w:bottom w:val="none" w:sz="0" w:space="0" w:color="auto"/>
        <w:right w:val="none" w:sz="0" w:space="0" w:color="auto"/>
      </w:divBdr>
    </w:div>
    <w:div w:id="1880316214">
      <w:bodyDiv w:val="1"/>
      <w:marLeft w:val="0"/>
      <w:marRight w:val="0"/>
      <w:marTop w:val="0"/>
      <w:marBottom w:val="0"/>
      <w:divBdr>
        <w:top w:val="none" w:sz="0" w:space="0" w:color="auto"/>
        <w:left w:val="none" w:sz="0" w:space="0" w:color="auto"/>
        <w:bottom w:val="none" w:sz="0" w:space="0" w:color="auto"/>
        <w:right w:val="none" w:sz="0" w:space="0" w:color="auto"/>
      </w:divBdr>
    </w:div>
    <w:div w:id="1911115968">
      <w:bodyDiv w:val="1"/>
      <w:marLeft w:val="0"/>
      <w:marRight w:val="0"/>
      <w:marTop w:val="0"/>
      <w:marBottom w:val="0"/>
      <w:divBdr>
        <w:top w:val="none" w:sz="0" w:space="0" w:color="auto"/>
        <w:left w:val="none" w:sz="0" w:space="0" w:color="auto"/>
        <w:bottom w:val="none" w:sz="0" w:space="0" w:color="auto"/>
        <w:right w:val="none" w:sz="0" w:space="0" w:color="auto"/>
      </w:divBdr>
    </w:div>
    <w:div w:id="1949001692">
      <w:bodyDiv w:val="1"/>
      <w:marLeft w:val="0"/>
      <w:marRight w:val="0"/>
      <w:marTop w:val="0"/>
      <w:marBottom w:val="0"/>
      <w:divBdr>
        <w:top w:val="none" w:sz="0" w:space="0" w:color="auto"/>
        <w:left w:val="none" w:sz="0" w:space="0" w:color="auto"/>
        <w:bottom w:val="none" w:sz="0" w:space="0" w:color="auto"/>
        <w:right w:val="none" w:sz="0" w:space="0" w:color="auto"/>
      </w:divBdr>
    </w:div>
    <w:div w:id="1961302255">
      <w:bodyDiv w:val="1"/>
      <w:marLeft w:val="0"/>
      <w:marRight w:val="0"/>
      <w:marTop w:val="0"/>
      <w:marBottom w:val="0"/>
      <w:divBdr>
        <w:top w:val="none" w:sz="0" w:space="0" w:color="auto"/>
        <w:left w:val="none" w:sz="0" w:space="0" w:color="auto"/>
        <w:bottom w:val="none" w:sz="0" w:space="0" w:color="auto"/>
        <w:right w:val="none" w:sz="0" w:space="0" w:color="auto"/>
      </w:divBdr>
    </w:div>
    <w:div w:id="2010478536">
      <w:bodyDiv w:val="1"/>
      <w:marLeft w:val="0"/>
      <w:marRight w:val="0"/>
      <w:marTop w:val="0"/>
      <w:marBottom w:val="0"/>
      <w:divBdr>
        <w:top w:val="none" w:sz="0" w:space="0" w:color="auto"/>
        <w:left w:val="none" w:sz="0" w:space="0" w:color="auto"/>
        <w:bottom w:val="none" w:sz="0" w:space="0" w:color="auto"/>
        <w:right w:val="none" w:sz="0" w:space="0" w:color="auto"/>
      </w:divBdr>
    </w:div>
    <w:div w:id="202952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Alyssa Hoskey</cp:lastModifiedBy>
  <cp:revision>14</cp:revision>
  <cp:lastPrinted>2020-10-09T20:16:00Z</cp:lastPrinted>
  <dcterms:created xsi:type="dcterms:W3CDTF">2021-08-03T15:13:00Z</dcterms:created>
  <dcterms:modified xsi:type="dcterms:W3CDTF">2021-08-03T18:23:00Z</dcterms:modified>
</cp:coreProperties>
</file>