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24D2B" w14:textId="54A58CC6" w:rsidR="004849C3" w:rsidRPr="007A3AE5" w:rsidRDefault="00892AEB" w:rsidP="00840669">
      <w:pPr>
        <w:rPr>
          <w:rFonts w:ascii="Arial" w:hAnsi="Arial" w:cs="Arial"/>
          <w:sz w:val="24"/>
          <w:szCs w:val="24"/>
        </w:rPr>
      </w:pPr>
      <w:bookmarkStart w:id="0" w:name="_Hlk530495435"/>
      <w:r>
        <w:rPr>
          <w:rFonts w:ascii="Arial" w:hAnsi="Arial" w:cs="Arial"/>
          <w:sz w:val="24"/>
          <w:szCs w:val="24"/>
        </w:rPr>
        <w:t xml:space="preserve">February </w:t>
      </w:r>
      <w:r w:rsidR="00316529">
        <w:rPr>
          <w:rFonts w:ascii="Arial" w:hAnsi="Arial" w:cs="Arial"/>
          <w:sz w:val="24"/>
          <w:szCs w:val="24"/>
        </w:rPr>
        <w:t>19</w:t>
      </w:r>
      <w:r w:rsidR="00B476A2">
        <w:rPr>
          <w:rFonts w:ascii="Arial" w:hAnsi="Arial" w:cs="Arial"/>
          <w:sz w:val="24"/>
          <w:szCs w:val="24"/>
        </w:rPr>
        <w:t xml:space="preserve">, 2024 </w:t>
      </w:r>
    </w:p>
    <w:p w14:paraId="64BD22C3" w14:textId="65280F30" w:rsidR="001B7B30" w:rsidRPr="007A3AE5" w:rsidRDefault="00A96984">
      <w:pPr>
        <w:rPr>
          <w:rFonts w:ascii="Arial" w:hAnsi="Arial" w:cs="Arial"/>
          <w:sz w:val="24"/>
          <w:szCs w:val="24"/>
        </w:rPr>
      </w:pPr>
      <w:r w:rsidRPr="007A3AE5">
        <w:rPr>
          <w:rFonts w:ascii="Arial" w:hAnsi="Arial" w:cs="Arial"/>
          <w:sz w:val="24"/>
          <w:szCs w:val="24"/>
        </w:rPr>
        <w:t xml:space="preserve">The regular meeting of the Tama City Council met </w:t>
      </w:r>
      <w:r w:rsidR="001B7B30" w:rsidRPr="007A3AE5">
        <w:rPr>
          <w:rFonts w:ascii="Arial" w:hAnsi="Arial" w:cs="Arial"/>
          <w:sz w:val="24"/>
          <w:szCs w:val="24"/>
        </w:rPr>
        <w:t>Monday</w:t>
      </w:r>
      <w:r w:rsidR="006C4EA7" w:rsidRPr="007A3AE5">
        <w:rPr>
          <w:rFonts w:ascii="Arial" w:hAnsi="Arial" w:cs="Arial"/>
          <w:sz w:val="24"/>
          <w:szCs w:val="24"/>
        </w:rPr>
        <w:t>,</w:t>
      </w:r>
      <w:r w:rsidR="007D206D" w:rsidRPr="007A3AE5">
        <w:rPr>
          <w:rFonts w:ascii="Arial" w:hAnsi="Arial" w:cs="Arial"/>
          <w:sz w:val="24"/>
          <w:szCs w:val="24"/>
        </w:rPr>
        <w:t xml:space="preserve"> </w:t>
      </w:r>
      <w:r w:rsidR="00892AEB">
        <w:rPr>
          <w:rFonts w:ascii="Arial" w:hAnsi="Arial" w:cs="Arial"/>
          <w:sz w:val="24"/>
          <w:szCs w:val="24"/>
        </w:rPr>
        <w:t xml:space="preserve">February </w:t>
      </w:r>
      <w:r w:rsidR="00316529">
        <w:rPr>
          <w:rFonts w:ascii="Arial" w:hAnsi="Arial" w:cs="Arial"/>
          <w:sz w:val="24"/>
          <w:szCs w:val="24"/>
        </w:rPr>
        <w:t>19</w:t>
      </w:r>
      <w:r w:rsidR="00201EBC" w:rsidRPr="007A3AE5">
        <w:rPr>
          <w:rFonts w:ascii="Arial" w:hAnsi="Arial" w:cs="Arial"/>
          <w:sz w:val="24"/>
          <w:szCs w:val="24"/>
        </w:rPr>
        <w:t>, 202</w:t>
      </w:r>
      <w:r w:rsidR="00FD6CF8">
        <w:rPr>
          <w:rFonts w:ascii="Arial" w:hAnsi="Arial" w:cs="Arial"/>
          <w:sz w:val="24"/>
          <w:szCs w:val="24"/>
        </w:rPr>
        <w:t>4</w:t>
      </w:r>
      <w:r w:rsidRPr="007A3AE5">
        <w:rPr>
          <w:rFonts w:ascii="Arial" w:hAnsi="Arial" w:cs="Arial"/>
          <w:sz w:val="24"/>
          <w:szCs w:val="24"/>
        </w:rPr>
        <w:t xml:space="preserve"> </w:t>
      </w:r>
      <w:r w:rsidR="003B2D00" w:rsidRPr="007A3AE5">
        <w:rPr>
          <w:rFonts w:ascii="Arial" w:hAnsi="Arial" w:cs="Arial"/>
          <w:sz w:val="24"/>
          <w:szCs w:val="24"/>
        </w:rPr>
        <w:t>a</w:t>
      </w:r>
      <w:r w:rsidR="0086492F" w:rsidRPr="007A3AE5">
        <w:rPr>
          <w:rFonts w:ascii="Arial" w:hAnsi="Arial" w:cs="Arial"/>
          <w:sz w:val="24"/>
          <w:szCs w:val="24"/>
        </w:rPr>
        <w:t>t 5:</w:t>
      </w:r>
      <w:r w:rsidR="00316529">
        <w:rPr>
          <w:rFonts w:ascii="Arial" w:hAnsi="Arial" w:cs="Arial"/>
          <w:sz w:val="24"/>
          <w:szCs w:val="24"/>
        </w:rPr>
        <w:t>30</w:t>
      </w:r>
      <w:r w:rsidR="0086492F" w:rsidRPr="007A3AE5">
        <w:rPr>
          <w:rFonts w:ascii="Arial" w:hAnsi="Arial" w:cs="Arial"/>
          <w:sz w:val="24"/>
          <w:szCs w:val="24"/>
        </w:rPr>
        <w:t xml:space="preserve"> PM</w:t>
      </w:r>
      <w:r w:rsidR="002641D4" w:rsidRPr="007A3AE5">
        <w:rPr>
          <w:rFonts w:ascii="Arial" w:hAnsi="Arial" w:cs="Arial"/>
          <w:sz w:val="24"/>
          <w:szCs w:val="24"/>
        </w:rPr>
        <w:t xml:space="preserve">. </w:t>
      </w:r>
      <w:r w:rsidRPr="007A3AE5">
        <w:rPr>
          <w:rFonts w:ascii="Arial" w:hAnsi="Arial" w:cs="Arial"/>
          <w:sz w:val="24"/>
          <w:szCs w:val="24"/>
        </w:rPr>
        <w:t xml:space="preserve"> </w:t>
      </w:r>
      <w:r w:rsidR="009876E7" w:rsidRPr="007A3AE5">
        <w:rPr>
          <w:rFonts w:ascii="Arial" w:hAnsi="Arial" w:cs="Arial"/>
          <w:sz w:val="24"/>
          <w:szCs w:val="24"/>
        </w:rPr>
        <w:t>Mayor Brian</w:t>
      </w:r>
      <w:r w:rsidR="001B7B30" w:rsidRPr="007A3AE5">
        <w:rPr>
          <w:rFonts w:ascii="Arial" w:hAnsi="Arial" w:cs="Arial"/>
          <w:sz w:val="24"/>
          <w:szCs w:val="24"/>
        </w:rPr>
        <w:t xml:space="preserve"> Hanus </w:t>
      </w:r>
      <w:r w:rsidR="002E2ED2" w:rsidRPr="007A3AE5">
        <w:rPr>
          <w:rFonts w:ascii="Arial" w:hAnsi="Arial" w:cs="Arial"/>
          <w:sz w:val="24"/>
          <w:szCs w:val="24"/>
        </w:rPr>
        <w:t>called</w:t>
      </w:r>
      <w:r w:rsidRPr="007A3AE5">
        <w:rPr>
          <w:rFonts w:ascii="Arial" w:hAnsi="Arial" w:cs="Arial"/>
          <w:sz w:val="24"/>
          <w:szCs w:val="24"/>
        </w:rPr>
        <w:t xml:space="preserve"> the meeting to order with the following council member answering to roll call:</w:t>
      </w:r>
      <w:r w:rsidR="006B5D30" w:rsidRPr="007A3AE5">
        <w:rPr>
          <w:rFonts w:ascii="Arial" w:hAnsi="Arial" w:cs="Arial"/>
          <w:sz w:val="24"/>
          <w:szCs w:val="24"/>
        </w:rPr>
        <w:t xml:space="preserve"> </w:t>
      </w:r>
      <w:r w:rsidR="005419BC" w:rsidRPr="007A3AE5">
        <w:rPr>
          <w:rFonts w:ascii="Arial" w:hAnsi="Arial" w:cs="Arial"/>
          <w:sz w:val="24"/>
          <w:szCs w:val="24"/>
        </w:rPr>
        <w:t xml:space="preserve"> Eisentrage</w:t>
      </w:r>
      <w:r w:rsidR="003875E0" w:rsidRPr="007A3AE5">
        <w:rPr>
          <w:rFonts w:ascii="Arial" w:hAnsi="Arial" w:cs="Arial"/>
          <w:sz w:val="24"/>
          <w:szCs w:val="24"/>
        </w:rPr>
        <w:t>r</w:t>
      </w:r>
      <w:r w:rsidR="000E125C">
        <w:rPr>
          <w:rFonts w:ascii="Arial" w:hAnsi="Arial" w:cs="Arial"/>
          <w:sz w:val="24"/>
          <w:szCs w:val="24"/>
        </w:rPr>
        <w:t>,</w:t>
      </w:r>
      <w:r w:rsidR="00E833A0">
        <w:rPr>
          <w:rFonts w:ascii="Arial" w:hAnsi="Arial" w:cs="Arial"/>
          <w:sz w:val="24"/>
          <w:szCs w:val="24"/>
        </w:rPr>
        <w:t xml:space="preserve"> </w:t>
      </w:r>
      <w:r w:rsidR="00892AEB">
        <w:rPr>
          <w:rFonts w:ascii="Arial" w:hAnsi="Arial" w:cs="Arial"/>
          <w:sz w:val="24"/>
          <w:szCs w:val="24"/>
        </w:rPr>
        <w:t xml:space="preserve">Babinat, Robinson, </w:t>
      </w:r>
      <w:r w:rsidR="00316529">
        <w:rPr>
          <w:rFonts w:ascii="Arial" w:hAnsi="Arial" w:cs="Arial"/>
          <w:sz w:val="24"/>
          <w:szCs w:val="24"/>
        </w:rPr>
        <w:t>and Thomas</w:t>
      </w:r>
      <w:r w:rsidR="00FD6CF8">
        <w:rPr>
          <w:rFonts w:ascii="Arial" w:hAnsi="Arial" w:cs="Arial"/>
          <w:sz w:val="24"/>
          <w:szCs w:val="24"/>
        </w:rPr>
        <w:t xml:space="preserve"> </w:t>
      </w:r>
      <w:r w:rsidR="00FB6152" w:rsidRPr="007A3AE5">
        <w:rPr>
          <w:rFonts w:ascii="Arial" w:hAnsi="Arial" w:cs="Arial"/>
          <w:sz w:val="24"/>
          <w:szCs w:val="24"/>
        </w:rPr>
        <w:t>w</w:t>
      </w:r>
      <w:r w:rsidR="00FD6CF8">
        <w:rPr>
          <w:rFonts w:ascii="Arial" w:hAnsi="Arial" w:cs="Arial"/>
          <w:sz w:val="24"/>
          <w:szCs w:val="24"/>
        </w:rPr>
        <w:t>ere</w:t>
      </w:r>
      <w:r w:rsidR="009138F8" w:rsidRPr="007A3AE5">
        <w:rPr>
          <w:rFonts w:ascii="Arial" w:hAnsi="Arial" w:cs="Arial"/>
          <w:sz w:val="24"/>
          <w:szCs w:val="24"/>
        </w:rPr>
        <w:t xml:space="preserve"> present</w:t>
      </w:r>
      <w:r w:rsidR="00C21A7D" w:rsidRPr="007A3AE5">
        <w:rPr>
          <w:rFonts w:ascii="Arial" w:hAnsi="Arial" w:cs="Arial"/>
          <w:sz w:val="24"/>
          <w:szCs w:val="24"/>
        </w:rPr>
        <w:t>.</w:t>
      </w:r>
      <w:r w:rsidR="001832EC">
        <w:rPr>
          <w:rFonts w:ascii="Arial" w:hAnsi="Arial" w:cs="Arial"/>
          <w:sz w:val="24"/>
          <w:szCs w:val="24"/>
        </w:rPr>
        <w:t xml:space="preserve"> </w:t>
      </w:r>
      <w:r w:rsidR="00316529">
        <w:rPr>
          <w:rFonts w:ascii="Arial" w:hAnsi="Arial" w:cs="Arial"/>
          <w:sz w:val="24"/>
          <w:szCs w:val="24"/>
        </w:rPr>
        <w:t xml:space="preserve">Jimenez was absent. </w:t>
      </w:r>
    </w:p>
    <w:p w14:paraId="4299F4D2" w14:textId="77777777" w:rsidR="00CF498E" w:rsidRPr="007A3AE5" w:rsidRDefault="00CF498E">
      <w:pPr>
        <w:rPr>
          <w:rFonts w:ascii="Arial" w:hAnsi="Arial" w:cs="Arial"/>
          <w:sz w:val="24"/>
          <w:szCs w:val="24"/>
        </w:rPr>
      </w:pPr>
    </w:p>
    <w:p w14:paraId="127241E9" w14:textId="7836A732" w:rsidR="008D59FB" w:rsidRPr="007A3AE5" w:rsidRDefault="006B28B8" w:rsidP="008D59FB">
      <w:pPr>
        <w:rPr>
          <w:rFonts w:ascii="Arial" w:hAnsi="Arial" w:cs="Arial"/>
          <w:sz w:val="24"/>
          <w:szCs w:val="24"/>
        </w:rPr>
      </w:pPr>
      <w:r w:rsidRPr="007A3AE5">
        <w:rPr>
          <w:rFonts w:ascii="Arial" w:hAnsi="Arial" w:cs="Arial"/>
          <w:sz w:val="24"/>
          <w:szCs w:val="24"/>
        </w:rPr>
        <w:t>It was moved by</w:t>
      </w:r>
      <w:r w:rsidR="001832EC">
        <w:rPr>
          <w:rFonts w:ascii="Arial" w:hAnsi="Arial" w:cs="Arial"/>
          <w:sz w:val="24"/>
          <w:szCs w:val="24"/>
        </w:rPr>
        <w:t xml:space="preserve"> </w:t>
      </w:r>
      <w:r w:rsidR="00B476A2">
        <w:rPr>
          <w:rFonts w:ascii="Arial" w:hAnsi="Arial" w:cs="Arial"/>
          <w:sz w:val="24"/>
          <w:szCs w:val="24"/>
        </w:rPr>
        <w:t>Eisentrager</w:t>
      </w:r>
      <w:r w:rsidRPr="007A3AE5">
        <w:rPr>
          <w:rFonts w:ascii="Arial" w:hAnsi="Arial" w:cs="Arial"/>
          <w:sz w:val="24"/>
          <w:szCs w:val="24"/>
        </w:rPr>
        <w:t xml:space="preserve">, seconded by </w:t>
      </w:r>
      <w:r w:rsidR="00316529">
        <w:rPr>
          <w:rFonts w:ascii="Arial" w:hAnsi="Arial" w:cs="Arial"/>
          <w:sz w:val="24"/>
          <w:szCs w:val="24"/>
        </w:rPr>
        <w:t>Babinat</w:t>
      </w:r>
      <w:r w:rsidR="009876E7" w:rsidRPr="007A3AE5">
        <w:rPr>
          <w:rFonts w:ascii="Arial" w:hAnsi="Arial" w:cs="Arial"/>
          <w:sz w:val="24"/>
          <w:szCs w:val="24"/>
        </w:rPr>
        <w:t xml:space="preserve"> to</w:t>
      </w:r>
      <w:r w:rsidRPr="007A3AE5">
        <w:rPr>
          <w:rFonts w:ascii="Arial" w:hAnsi="Arial" w:cs="Arial"/>
          <w:sz w:val="24"/>
          <w:szCs w:val="24"/>
        </w:rPr>
        <w:t xml:space="preserve"> approve the consent agenda which consisted of minutes from the </w:t>
      </w:r>
      <w:r w:rsidR="00316529">
        <w:rPr>
          <w:rFonts w:ascii="Arial" w:hAnsi="Arial" w:cs="Arial"/>
          <w:sz w:val="24"/>
          <w:szCs w:val="24"/>
        </w:rPr>
        <w:t>2</w:t>
      </w:r>
      <w:r w:rsidR="00C21A7D" w:rsidRPr="007A3AE5">
        <w:rPr>
          <w:rFonts w:ascii="Arial" w:hAnsi="Arial" w:cs="Arial"/>
          <w:sz w:val="24"/>
          <w:szCs w:val="24"/>
        </w:rPr>
        <w:t>-</w:t>
      </w:r>
      <w:r w:rsidR="00316529">
        <w:rPr>
          <w:rFonts w:ascii="Arial" w:hAnsi="Arial" w:cs="Arial"/>
          <w:sz w:val="24"/>
          <w:szCs w:val="24"/>
        </w:rPr>
        <w:t>5</w:t>
      </w:r>
      <w:r w:rsidR="00C21A7D" w:rsidRPr="007A3AE5">
        <w:rPr>
          <w:rFonts w:ascii="Arial" w:hAnsi="Arial" w:cs="Arial"/>
          <w:sz w:val="24"/>
          <w:szCs w:val="24"/>
        </w:rPr>
        <w:t>-2</w:t>
      </w:r>
      <w:r w:rsidR="00844197">
        <w:rPr>
          <w:rFonts w:ascii="Arial" w:hAnsi="Arial" w:cs="Arial"/>
          <w:sz w:val="24"/>
          <w:szCs w:val="24"/>
        </w:rPr>
        <w:t>4</w:t>
      </w:r>
      <w:r w:rsidR="00316529">
        <w:rPr>
          <w:rFonts w:ascii="Arial" w:hAnsi="Arial" w:cs="Arial"/>
          <w:sz w:val="24"/>
          <w:szCs w:val="24"/>
        </w:rPr>
        <w:t xml:space="preserve"> and special meeting 2-9-24</w:t>
      </w:r>
      <w:r w:rsidR="008D59FB" w:rsidRPr="007A3AE5">
        <w:rPr>
          <w:rFonts w:ascii="Arial" w:hAnsi="Arial" w:cs="Arial"/>
          <w:sz w:val="24"/>
          <w:szCs w:val="24"/>
        </w:rPr>
        <w:t xml:space="preserve">, current financial reports, Claims paid </w:t>
      </w:r>
      <w:r w:rsidR="00316529">
        <w:rPr>
          <w:rFonts w:ascii="Arial" w:hAnsi="Arial" w:cs="Arial"/>
          <w:sz w:val="24"/>
          <w:szCs w:val="24"/>
        </w:rPr>
        <w:t>2</w:t>
      </w:r>
      <w:r w:rsidR="008D59FB" w:rsidRPr="007A3AE5">
        <w:rPr>
          <w:rFonts w:ascii="Arial" w:hAnsi="Arial" w:cs="Arial"/>
          <w:sz w:val="24"/>
          <w:szCs w:val="24"/>
        </w:rPr>
        <w:t>/</w:t>
      </w:r>
      <w:r w:rsidR="00316529">
        <w:rPr>
          <w:rFonts w:ascii="Arial" w:hAnsi="Arial" w:cs="Arial"/>
          <w:sz w:val="24"/>
          <w:szCs w:val="24"/>
        </w:rPr>
        <w:t>6</w:t>
      </w:r>
      <w:r w:rsidR="008D59FB" w:rsidRPr="007A3AE5">
        <w:rPr>
          <w:rFonts w:ascii="Arial" w:hAnsi="Arial" w:cs="Arial"/>
          <w:sz w:val="24"/>
          <w:szCs w:val="24"/>
        </w:rPr>
        <w:t>/2</w:t>
      </w:r>
      <w:r w:rsidR="00844197">
        <w:rPr>
          <w:rFonts w:ascii="Arial" w:hAnsi="Arial" w:cs="Arial"/>
          <w:sz w:val="24"/>
          <w:szCs w:val="24"/>
        </w:rPr>
        <w:t>4</w:t>
      </w:r>
      <w:r w:rsidR="008D59FB" w:rsidRPr="007A3AE5">
        <w:rPr>
          <w:rFonts w:ascii="Arial" w:hAnsi="Arial" w:cs="Arial"/>
          <w:sz w:val="24"/>
          <w:szCs w:val="24"/>
        </w:rPr>
        <w:t xml:space="preserve"> through </w:t>
      </w:r>
      <w:r w:rsidR="00316529">
        <w:rPr>
          <w:rFonts w:ascii="Arial" w:hAnsi="Arial" w:cs="Arial"/>
          <w:sz w:val="24"/>
          <w:szCs w:val="24"/>
        </w:rPr>
        <w:t>2</w:t>
      </w:r>
      <w:r w:rsidR="008D59FB" w:rsidRPr="007A3AE5">
        <w:rPr>
          <w:rFonts w:ascii="Arial" w:hAnsi="Arial" w:cs="Arial"/>
          <w:sz w:val="24"/>
          <w:szCs w:val="24"/>
        </w:rPr>
        <w:t>/</w:t>
      </w:r>
      <w:r w:rsidR="00844197">
        <w:rPr>
          <w:rFonts w:ascii="Arial" w:hAnsi="Arial" w:cs="Arial"/>
          <w:sz w:val="24"/>
          <w:szCs w:val="24"/>
        </w:rPr>
        <w:t>1</w:t>
      </w:r>
      <w:r w:rsidR="00316529">
        <w:rPr>
          <w:rFonts w:ascii="Arial" w:hAnsi="Arial" w:cs="Arial"/>
          <w:sz w:val="24"/>
          <w:szCs w:val="24"/>
        </w:rPr>
        <w:t>9</w:t>
      </w:r>
      <w:r w:rsidR="008D59FB" w:rsidRPr="007A3AE5">
        <w:rPr>
          <w:rFonts w:ascii="Arial" w:hAnsi="Arial" w:cs="Arial"/>
          <w:sz w:val="24"/>
          <w:szCs w:val="24"/>
        </w:rPr>
        <w:t>/2</w:t>
      </w:r>
      <w:r w:rsidR="00FD6CF8">
        <w:rPr>
          <w:rFonts w:ascii="Arial" w:hAnsi="Arial" w:cs="Arial"/>
          <w:sz w:val="24"/>
          <w:szCs w:val="24"/>
        </w:rPr>
        <w:t>4</w:t>
      </w:r>
      <w:r w:rsidR="008D59FB" w:rsidRPr="007A3AE5">
        <w:rPr>
          <w:rFonts w:ascii="Arial" w:hAnsi="Arial" w:cs="Arial"/>
          <w:sz w:val="24"/>
          <w:szCs w:val="24"/>
        </w:rPr>
        <w:t>.</w:t>
      </w:r>
      <w:r w:rsidR="00FD6CF8">
        <w:rPr>
          <w:rFonts w:ascii="Arial" w:hAnsi="Arial" w:cs="Arial"/>
          <w:sz w:val="24"/>
          <w:szCs w:val="24"/>
        </w:rPr>
        <w:t xml:space="preserve"> </w:t>
      </w:r>
      <w:r w:rsidR="008D59FB" w:rsidRPr="007A3AE5">
        <w:rPr>
          <w:rFonts w:ascii="Arial" w:hAnsi="Arial" w:cs="Arial"/>
          <w:sz w:val="24"/>
          <w:szCs w:val="24"/>
        </w:rPr>
        <w:t>Roll call vote all ayes. Motion carried.</w:t>
      </w:r>
    </w:p>
    <w:p w14:paraId="4F215698" w14:textId="77777777" w:rsidR="00955084" w:rsidRPr="007A3AE5" w:rsidRDefault="00955084">
      <w:pPr>
        <w:rPr>
          <w:rFonts w:ascii="Arial" w:hAnsi="Arial" w:cs="Arial"/>
          <w:sz w:val="24"/>
          <w:szCs w:val="24"/>
        </w:rPr>
      </w:pPr>
    </w:p>
    <w:p w14:paraId="76C557B3" w14:textId="1BBE7B43" w:rsidR="00885AB3" w:rsidRPr="007A3AE5" w:rsidRDefault="00885AB3">
      <w:pPr>
        <w:rPr>
          <w:rFonts w:ascii="Arial" w:hAnsi="Arial" w:cs="Arial"/>
          <w:b/>
          <w:bCs/>
          <w:sz w:val="24"/>
          <w:szCs w:val="24"/>
        </w:rPr>
      </w:pPr>
      <w:r w:rsidRPr="007A3AE5">
        <w:rPr>
          <w:rFonts w:ascii="Arial" w:hAnsi="Arial" w:cs="Arial"/>
          <w:b/>
          <w:bCs/>
          <w:sz w:val="24"/>
          <w:szCs w:val="24"/>
        </w:rPr>
        <w:t>Claims Report</w:t>
      </w:r>
    </w:p>
    <w:tbl>
      <w:tblPr>
        <w:tblW w:w="9005" w:type="dxa"/>
        <w:tblLook w:val="04A0" w:firstRow="1" w:lastRow="0" w:firstColumn="1" w:lastColumn="0" w:noHBand="0" w:noVBand="1"/>
      </w:tblPr>
      <w:tblGrid>
        <w:gridCol w:w="7693"/>
        <w:gridCol w:w="1330"/>
      </w:tblGrid>
      <w:tr w:rsidR="007B7147" w:rsidRPr="00FE7D43" w14:paraId="5DAFCA00" w14:textId="77777777" w:rsidTr="007779D5">
        <w:trPr>
          <w:trHeight w:val="300"/>
        </w:trPr>
        <w:tc>
          <w:tcPr>
            <w:tcW w:w="7675" w:type="dxa"/>
            <w:tcBorders>
              <w:top w:val="nil"/>
              <w:left w:val="nil"/>
              <w:bottom w:val="nil"/>
              <w:right w:val="nil"/>
            </w:tcBorders>
            <w:shd w:val="clear" w:color="auto" w:fill="auto"/>
            <w:noWrap/>
            <w:vAlign w:val="bottom"/>
            <w:hideMark/>
          </w:tcPr>
          <w:tbl>
            <w:tblPr>
              <w:tblW w:w="7459" w:type="dxa"/>
              <w:tblLook w:val="04A0" w:firstRow="1" w:lastRow="0" w:firstColumn="1" w:lastColumn="0" w:noHBand="0" w:noVBand="1"/>
            </w:tblPr>
            <w:tblGrid>
              <w:gridCol w:w="3034"/>
              <w:gridCol w:w="3113"/>
              <w:gridCol w:w="1330"/>
            </w:tblGrid>
            <w:tr w:rsidR="007779D5" w:rsidRPr="00EA2099" w14:paraId="2F1775C8" w14:textId="77777777" w:rsidTr="00EA0436">
              <w:trPr>
                <w:trHeight w:val="300"/>
              </w:trPr>
              <w:tc>
                <w:tcPr>
                  <w:tcW w:w="3034" w:type="dxa"/>
                  <w:tcBorders>
                    <w:top w:val="nil"/>
                    <w:left w:val="nil"/>
                    <w:bottom w:val="nil"/>
                    <w:right w:val="nil"/>
                  </w:tcBorders>
                  <w:shd w:val="clear" w:color="auto" w:fill="auto"/>
                  <w:noWrap/>
                  <w:vAlign w:val="bottom"/>
                  <w:hideMark/>
                </w:tcPr>
                <w:p w14:paraId="4C6C8EC3" w14:textId="6D662D52" w:rsidR="007779D5" w:rsidRPr="00EA2099" w:rsidRDefault="007779D5" w:rsidP="00EA2099">
                  <w:pPr>
                    <w:rPr>
                      <w:rFonts w:ascii="Calibri" w:eastAsia="Times New Roman" w:hAnsi="Calibri" w:cs="Calibri"/>
                      <w:color w:val="000000"/>
                      <w:sz w:val="22"/>
                      <w:szCs w:val="22"/>
                    </w:rPr>
                  </w:pPr>
                </w:p>
              </w:tc>
              <w:tc>
                <w:tcPr>
                  <w:tcW w:w="3113" w:type="dxa"/>
                  <w:tcBorders>
                    <w:top w:val="nil"/>
                    <w:left w:val="nil"/>
                    <w:bottom w:val="nil"/>
                    <w:right w:val="nil"/>
                  </w:tcBorders>
                  <w:shd w:val="clear" w:color="auto" w:fill="auto"/>
                  <w:noWrap/>
                  <w:vAlign w:val="bottom"/>
                  <w:hideMark/>
                </w:tcPr>
                <w:p w14:paraId="7BADB4D0" w14:textId="0AE1FB13" w:rsidR="007779D5" w:rsidRPr="00EA2099" w:rsidRDefault="007779D5" w:rsidP="00EA2099">
                  <w:pPr>
                    <w:rPr>
                      <w:rFonts w:ascii="Calibri" w:eastAsia="Times New Roman" w:hAnsi="Calibri" w:cs="Calibri"/>
                      <w:color w:val="000000"/>
                      <w:sz w:val="22"/>
                      <w:szCs w:val="22"/>
                    </w:rPr>
                  </w:pPr>
                </w:p>
              </w:tc>
              <w:tc>
                <w:tcPr>
                  <w:tcW w:w="1312" w:type="dxa"/>
                  <w:tcBorders>
                    <w:top w:val="nil"/>
                    <w:left w:val="nil"/>
                    <w:bottom w:val="nil"/>
                    <w:right w:val="nil"/>
                  </w:tcBorders>
                  <w:shd w:val="clear" w:color="auto" w:fill="auto"/>
                  <w:noWrap/>
                  <w:vAlign w:val="bottom"/>
                  <w:hideMark/>
                </w:tcPr>
                <w:p w14:paraId="51FE97EE" w14:textId="1A69C965" w:rsidR="007779D5" w:rsidRPr="00EA2099" w:rsidRDefault="007779D5" w:rsidP="00EA2099">
                  <w:pPr>
                    <w:rPr>
                      <w:rFonts w:ascii="Calibri" w:eastAsia="Times New Roman" w:hAnsi="Calibri" w:cs="Calibri"/>
                      <w:color w:val="000000"/>
                      <w:sz w:val="22"/>
                      <w:szCs w:val="22"/>
                    </w:rPr>
                  </w:pPr>
                </w:p>
              </w:tc>
            </w:tr>
            <w:tr w:rsidR="007779D5" w:rsidRPr="007779D5" w14:paraId="1B3C9B46" w14:textId="77777777" w:rsidTr="00EA0436">
              <w:trPr>
                <w:trHeight w:val="300"/>
              </w:trPr>
              <w:tc>
                <w:tcPr>
                  <w:tcW w:w="3034" w:type="dxa"/>
                  <w:tcBorders>
                    <w:top w:val="nil"/>
                    <w:left w:val="nil"/>
                    <w:bottom w:val="nil"/>
                    <w:right w:val="nil"/>
                  </w:tcBorders>
                  <w:shd w:val="clear" w:color="auto" w:fill="auto"/>
                  <w:noWrap/>
                  <w:vAlign w:val="bottom"/>
                  <w:hideMark/>
                </w:tcPr>
                <w:p w14:paraId="44FBFE83" w14:textId="656FBEE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VENDOR</w:t>
                  </w:r>
                </w:p>
              </w:tc>
              <w:tc>
                <w:tcPr>
                  <w:tcW w:w="3113" w:type="dxa"/>
                  <w:tcBorders>
                    <w:top w:val="nil"/>
                    <w:left w:val="nil"/>
                    <w:bottom w:val="nil"/>
                    <w:right w:val="nil"/>
                  </w:tcBorders>
                  <w:shd w:val="clear" w:color="auto" w:fill="auto"/>
                  <w:noWrap/>
                  <w:vAlign w:val="bottom"/>
                  <w:hideMark/>
                </w:tcPr>
                <w:p w14:paraId="125FBDFC" w14:textId="0AFBCD8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INVOICE DESCRIPTION           </w:t>
                  </w:r>
                </w:p>
              </w:tc>
              <w:tc>
                <w:tcPr>
                  <w:tcW w:w="1312" w:type="dxa"/>
                  <w:tcBorders>
                    <w:top w:val="nil"/>
                    <w:left w:val="nil"/>
                    <w:bottom w:val="nil"/>
                    <w:right w:val="nil"/>
                  </w:tcBorders>
                  <w:shd w:val="clear" w:color="auto" w:fill="auto"/>
                  <w:noWrap/>
                  <w:vAlign w:val="bottom"/>
                  <w:hideMark/>
                </w:tcPr>
                <w:p w14:paraId="7E083094" w14:textId="7909A36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AMOUNT</w:t>
                  </w:r>
                </w:p>
              </w:tc>
            </w:tr>
            <w:tr w:rsidR="007779D5" w:rsidRPr="007779D5" w14:paraId="5013D4D4" w14:textId="77777777" w:rsidTr="00EA0436">
              <w:trPr>
                <w:trHeight w:val="300"/>
              </w:trPr>
              <w:tc>
                <w:tcPr>
                  <w:tcW w:w="3034" w:type="dxa"/>
                  <w:tcBorders>
                    <w:top w:val="nil"/>
                    <w:left w:val="nil"/>
                    <w:bottom w:val="nil"/>
                    <w:right w:val="nil"/>
                  </w:tcBorders>
                  <w:shd w:val="clear" w:color="auto" w:fill="auto"/>
                  <w:noWrap/>
                  <w:vAlign w:val="bottom"/>
                  <w:hideMark/>
                </w:tcPr>
                <w:p w14:paraId="7F1D897E" w14:textId="7EB5E87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AIRGAS USA LLC                </w:t>
                  </w:r>
                </w:p>
              </w:tc>
              <w:tc>
                <w:tcPr>
                  <w:tcW w:w="3113" w:type="dxa"/>
                  <w:tcBorders>
                    <w:top w:val="nil"/>
                    <w:left w:val="nil"/>
                    <w:bottom w:val="nil"/>
                    <w:right w:val="nil"/>
                  </w:tcBorders>
                  <w:shd w:val="clear" w:color="auto" w:fill="auto"/>
                  <w:noWrap/>
                  <w:vAlign w:val="bottom"/>
                  <w:hideMark/>
                </w:tcPr>
                <w:p w14:paraId="2B30A867" w14:textId="025F1BD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O2                               </w:t>
                  </w:r>
                </w:p>
              </w:tc>
              <w:tc>
                <w:tcPr>
                  <w:tcW w:w="1312" w:type="dxa"/>
                  <w:tcBorders>
                    <w:top w:val="nil"/>
                    <w:left w:val="nil"/>
                    <w:bottom w:val="nil"/>
                    <w:right w:val="nil"/>
                  </w:tcBorders>
                  <w:shd w:val="clear" w:color="auto" w:fill="auto"/>
                  <w:noWrap/>
                  <w:vAlign w:val="bottom"/>
                  <w:hideMark/>
                </w:tcPr>
                <w:p w14:paraId="04B93430" w14:textId="4D8FD47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$233.31</w:t>
                  </w:r>
                </w:p>
              </w:tc>
            </w:tr>
            <w:tr w:rsidR="007779D5" w:rsidRPr="007779D5" w14:paraId="16773F69" w14:textId="77777777" w:rsidTr="00EA0436">
              <w:trPr>
                <w:trHeight w:val="300"/>
              </w:trPr>
              <w:tc>
                <w:tcPr>
                  <w:tcW w:w="3034" w:type="dxa"/>
                  <w:tcBorders>
                    <w:top w:val="nil"/>
                    <w:left w:val="nil"/>
                    <w:bottom w:val="nil"/>
                    <w:right w:val="nil"/>
                  </w:tcBorders>
                  <w:shd w:val="clear" w:color="auto" w:fill="auto"/>
                  <w:noWrap/>
                  <w:vAlign w:val="bottom"/>
                  <w:hideMark/>
                </w:tcPr>
                <w:p w14:paraId="23D8961E" w14:textId="68F0A8F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ALLIANT                       </w:t>
                  </w:r>
                </w:p>
              </w:tc>
              <w:tc>
                <w:tcPr>
                  <w:tcW w:w="3113" w:type="dxa"/>
                  <w:tcBorders>
                    <w:top w:val="nil"/>
                    <w:left w:val="nil"/>
                    <w:bottom w:val="nil"/>
                    <w:right w:val="nil"/>
                  </w:tcBorders>
                  <w:shd w:val="clear" w:color="auto" w:fill="auto"/>
                  <w:noWrap/>
                  <w:vAlign w:val="bottom"/>
                  <w:hideMark/>
                </w:tcPr>
                <w:p w14:paraId="4703D337" w14:textId="5527FAB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electric                         </w:t>
                  </w:r>
                </w:p>
              </w:tc>
              <w:tc>
                <w:tcPr>
                  <w:tcW w:w="1312" w:type="dxa"/>
                  <w:tcBorders>
                    <w:top w:val="nil"/>
                    <w:left w:val="nil"/>
                    <w:bottom w:val="nil"/>
                    <w:right w:val="nil"/>
                  </w:tcBorders>
                  <w:shd w:val="clear" w:color="auto" w:fill="auto"/>
                  <w:noWrap/>
                  <w:vAlign w:val="bottom"/>
                  <w:hideMark/>
                </w:tcPr>
                <w:p w14:paraId="78CAC868" w14:textId="40BBEBD7"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$16,322.02</w:t>
                  </w:r>
                </w:p>
              </w:tc>
            </w:tr>
            <w:tr w:rsidR="007779D5" w:rsidRPr="007779D5" w14:paraId="53ACA997" w14:textId="77777777" w:rsidTr="00EA0436">
              <w:trPr>
                <w:trHeight w:val="300"/>
              </w:trPr>
              <w:tc>
                <w:tcPr>
                  <w:tcW w:w="3034" w:type="dxa"/>
                  <w:tcBorders>
                    <w:top w:val="nil"/>
                    <w:left w:val="nil"/>
                    <w:bottom w:val="nil"/>
                    <w:right w:val="nil"/>
                  </w:tcBorders>
                  <w:shd w:val="clear" w:color="auto" w:fill="auto"/>
                  <w:noWrap/>
                  <w:vAlign w:val="bottom"/>
                  <w:hideMark/>
                </w:tcPr>
                <w:p w14:paraId="77C85BE9" w14:textId="0F744D5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AT&amp;T MOBILITY                 </w:t>
                  </w:r>
                </w:p>
              </w:tc>
              <w:tc>
                <w:tcPr>
                  <w:tcW w:w="3113" w:type="dxa"/>
                  <w:tcBorders>
                    <w:top w:val="nil"/>
                    <w:left w:val="nil"/>
                    <w:bottom w:val="nil"/>
                    <w:right w:val="nil"/>
                  </w:tcBorders>
                  <w:shd w:val="clear" w:color="auto" w:fill="auto"/>
                  <w:noWrap/>
                  <w:vAlign w:val="bottom"/>
                  <w:hideMark/>
                </w:tcPr>
                <w:p w14:paraId="5C7ADF65" w14:textId="459EB42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CELL PHONE                       </w:t>
                  </w:r>
                </w:p>
              </w:tc>
              <w:tc>
                <w:tcPr>
                  <w:tcW w:w="1312" w:type="dxa"/>
                  <w:tcBorders>
                    <w:top w:val="nil"/>
                    <w:left w:val="nil"/>
                    <w:bottom w:val="nil"/>
                    <w:right w:val="nil"/>
                  </w:tcBorders>
                  <w:shd w:val="clear" w:color="auto" w:fill="auto"/>
                  <w:noWrap/>
                  <w:vAlign w:val="bottom"/>
                  <w:hideMark/>
                </w:tcPr>
                <w:p w14:paraId="70D9194E" w14:textId="64118EA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$902.87</w:t>
                  </w:r>
                </w:p>
              </w:tc>
            </w:tr>
            <w:tr w:rsidR="007779D5" w:rsidRPr="007779D5" w14:paraId="385AEE35" w14:textId="77777777" w:rsidTr="00EA0436">
              <w:trPr>
                <w:trHeight w:val="300"/>
              </w:trPr>
              <w:tc>
                <w:tcPr>
                  <w:tcW w:w="3034" w:type="dxa"/>
                  <w:tcBorders>
                    <w:top w:val="nil"/>
                    <w:left w:val="nil"/>
                    <w:bottom w:val="nil"/>
                    <w:right w:val="nil"/>
                  </w:tcBorders>
                  <w:shd w:val="clear" w:color="auto" w:fill="auto"/>
                  <w:noWrap/>
                  <w:vAlign w:val="bottom"/>
                  <w:hideMark/>
                </w:tcPr>
                <w:p w14:paraId="21F2E132" w14:textId="17FC579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AXA EQUITABLE                 </w:t>
                  </w:r>
                </w:p>
              </w:tc>
              <w:tc>
                <w:tcPr>
                  <w:tcW w:w="3113" w:type="dxa"/>
                  <w:tcBorders>
                    <w:top w:val="nil"/>
                    <w:left w:val="nil"/>
                    <w:bottom w:val="nil"/>
                    <w:right w:val="nil"/>
                  </w:tcBorders>
                  <w:shd w:val="clear" w:color="auto" w:fill="auto"/>
                  <w:noWrap/>
                  <w:vAlign w:val="bottom"/>
                  <w:hideMark/>
                </w:tcPr>
                <w:p w14:paraId="7DB5FEBF" w14:textId="66E6DEB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AXA EQUITABLE                    </w:t>
                  </w:r>
                </w:p>
              </w:tc>
              <w:tc>
                <w:tcPr>
                  <w:tcW w:w="1312" w:type="dxa"/>
                  <w:tcBorders>
                    <w:top w:val="nil"/>
                    <w:left w:val="nil"/>
                    <w:bottom w:val="nil"/>
                    <w:right w:val="nil"/>
                  </w:tcBorders>
                  <w:shd w:val="clear" w:color="auto" w:fill="auto"/>
                  <w:noWrap/>
                  <w:vAlign w:val="bottom"/>
                  <w:hideMark/>
                </w:tcPr>
                <w:p w14:paraId="49FADF72" w14:textId="5AFF731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$125.00</w:t>
                  </w:r>
                </w:p>
              </w:tc>
            </w:tr>
            <w:tr w:rsidR="007779D5" w:rsidRPr="007779D5" w14:paraId="54BECEFD" w14:textId="77777777" w:rsidTr="00EA0436">
              <w:trPr>
                <w:trHeight w:val="300"/>
              </w:trPr>
              <w:tc>
                <w:tcPr>
                  <w:tcW w:w="3034" w:type="dxa"/>
                  <w:tcBorders>
                    <w:top w:val="nil"/>
                    <w:left w:val="nil"/>
                    <w:bottom w:val="nil"/>
                    <w:right w:val="nil"/>
                  </w:tcBorders>
                  <w:shd w:val="clear" w:color="auto" w:fill="auto"/>
                  <w:noWrap/>
                  <w:vAlign w:val="bottom"/>
                  <w:hideMark/>
                </w:tcPr>
                <w:p w14:paraId="13714046" w14:textId="479D068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BAKER &amp; TAYLOR                </w:t>
                  </w:r>
                </w:p>
              </w:tc>
              <w:tc>
                <w:tcPr>
                  <w:tcW w:w="3113" w:type="dxa"/>
                  <w:tcBorders>
                    <w:top w:val="nil"/>
                    <w:left w:val="nil"/>
                    <w:bottom w:val="nil"/>
                    <w:right w:val="nil"/>
                  </w:tcBorders>
                  <w:shd w:val="clear" w:color="auto" w:fill="auto"/>
                  <w:noWrap/>
                  <w:vAlign w:val="bottom"/>
                  <w:hideMark/>
                </w:tcPr>
                <w:p w14:paraId="7ABB68CF" w14:textId="1FEBC45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BOOKS                            </w:t>
                  </w:r>
                </w:p>
              </w:tc>
              <w:tc>
                <w:tcPr>
                  <w:tcW w:w="1312" w:type="dxa"/>
                  <w:tcBorders>
                    <w:top w:val="nil"/>
                    <w:left w:val="nil"/>
                    <w:bottom w:val="nil"/>
                    <w:right w:val="nil"/>
                  </w:tcBorders>
                  <w:shd w:val="clear" w:color="auto" w:fill="auto"/>
                  <w:noWrap/>
                  <w:vAlign w:val="bottom"/>
                  <w:hideMark/>
                </w:tcPr>
                <w:p w14:paraId="02B0D3ED" w14:textId="04FCCA3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$601.75</w:t>
                  </w:r>
                </w:p>
              </w:tc>
            </w:tr>
            <w:tr w:rsidR="007779D5" w:rsidRPr="007779D5" w14:paraId="5B572964" w14:textId="77777777" w:rsidTr="00EA0436">
              <w:trPr>
                <w:trHeight w:val="300"/>
              </w:trPr>
              <w:tc>
                <w:tcPr>
                  <w:tcW w:w="3034" w:type="dxa"/>
                  <w:tcBorders>
                    <w:top w:val="nil"/>
                    <w:left w:val="nil"/>
                    <w:bottom w:val="nil"/>
                    <w:right w:val="nil"/>
                  </w:tcBorders>
                  <w:shd w:val="clear" w:color="auto" w:fill="auto"/>
                  <w:noWrap/>
                  <w:vAlign w:val="bottom"/>
                  <w:hideMark/>
                </w:tcPr>
                <w:p w14:paraId="371799FA" w14:textId="41D6DA0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BOUND TREE MEDICAL            </w:t>
                  </w:r>
                </w:p>
              </w:tc>
              <w:tc>
                <w:tcPr>
                  <w:tcW w:w="3113" w:type="dxa"/>
                  <w:tcBorders>
                    <w:top w:val="nil"/>
                    <w:left w:val="nil"/>
                    <w:bottom w:val="nil"/>
                    <w:right w:val="nil"/>
                  </w:tcBorders>
                  <w:shd w:val="clear" w:color="auto" w:fill="auto"/>
                  <w:noWrap/>
                  <w:vAlign w:val="bottom"/>
                  <w:hideMark/>
                </w:tcPr>
                <w:p w14:paraId="1F7AE30A" w14:textId="06F4F53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MEDICAL                          </w:t>
                  </w:r>
                </w:p>
              </w:tc>
              <w:tc>
                <w:tcPr>
                  <w:tcW w:w="1312" w:type="dxa"/>
                  <w:tcBorders>
                    <w:top w:val="nil"/>
                    <w:left w:val="nil"/>
                    <w:bottom w:val="nil"/>
                    <w:right w:val="nil"/>
                  </w:tcBorders>
                  <w:shd w:val="clear" w:color="auto" w:fill="auto"/>
                  <w:noWrap/>
                  <w:vAlign w:val="bottom"/>
                  <w:hideMark/>
                </w:tcPr>
                <w:p w14:paraId="4864BA98" w14:textId="2E3E38E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$395.40</w:t>
                  </w:r>
                </w:p>
              </w:tc>
            </w:tr>
            <w:tr w:rsidR="007779D5" w:rsidRPr="007779D5" w14:paraId="42638058" w14:textId="77777777" w:rsidTr="00EA0436">
              <w:trPr>
                <w:trHeight w:val="300"/>
              </w:trPr>
              <w:tc>
                <w:tcPr>
                  <w:tcW w:w="3034" w:type="dxa"/>
                  <w:tcBorders>
                    <w:top w:val="nil"/>
                    <w:left w:val="nil"/>
                    <w:bottom w:val="nil"/>
                    <w:right w:val="nil"/>
                  </w:tcBorders>
                  <w:shd w:val="clear" w:color="auto" w:fill="auto"/>
                  <w:noWrap/>
                  <w:vAlign w:val="bottom"/>
                  <w:hideMark/>
                </w:tcPr>
                <w:p w14:paraId="39DBC8CE" w14:textId="15B5B5E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CARQUEST OF TOLEDO            </w:t>
                  </w:r>
                </w:p>
              </w:tc>
              <w:tc>
                <w:tcPr>
                  <w:tcW w:w="3113" w:type="dxa"/>
                  <w:tcBorders>
                    <w:top w:val="nil"/>
                    <w:left w:val="nil"/>
                    <w:bottom w:val="nil"/>
                    <w:right w:val="nil"/>
                  </w:tcBorders>
                  <w:shd w:val="clear" w:color="auto" w:fill="auto"/>
                  <w:noWrap/>
                  <w:vAlign w:val="bottom"/>
                  <w:hideMark/>
                </w:tcPr>
                <w:p w14:paraId="3FB35AC2" w14:textId="3A0F72D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SUPPLY                           </w:t>
                  </w:r>
                </w:p>
              </w:tc>
              <w:tc>
                <w:tcPr>
                  <w:tcW w:w="1312" w:type="dxa"/>
                  <w:tcBorders>
                    <w:top w:val="nil"/>
                    <w:left w:val="nil"/>
                    <w:bottom w:val="nil"/>
                    <w:right w:val="nil"/>
                  </w:tcBorders>
                  <w:shd w:val="clear" w:color="auto" w:fill="auto"/>
                  <w:noWrap/>
                  <w:vAlign w:val="bottom"/>
                  <w:hideMark/>
                </w:tcPr>
                <w:p w14:paraId="5EAD88BC" w14:textId="62144D3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$223.53</w:t>
                  </w:r>
                </w:p>
              </w:tc>
            </w:tr>
            <w:tr w:rsidR="007779D5" w:rsidRPr="007779D5" w14:paraId="3D5DBCF0" w14:textId="77777777" w:rsidTr="00EA0436">
              <w:trPr>
                <w:trHeight w:val="300"/>
              </w:trPr>
              <w:tc>
                <w:tcPr>
                  <w:tcW w:w="3034" w:type="dxa"/>
                  <w:tcBorders>
                    <w:top w:val="nil"/>
                    <w:left w:val="nil"/>
                    <w:bottom w:val="nil"/>
                    <w:right w:val="nil"/>
                  </w:tcBorders>
                  <w:shd w:val="clear" w:color="auto" w:fill="auto"/>
                  <w:noWrap/>
                  <w:vAlign w:val="bottom"/>
                  <w:hideMark/>
                </w:tcPr>
                <w:p w14:paraId="7E3F86F5" w14:textId="383CCC3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CITY OF TAMA                  </w:t>
                  </w:r>
                </w:p>
              </w:tc>
              <w:tc>
                <w:tcPr>
                  <w:tcW w:w="3113" w:type="dxa"/>
                  <w:tcBorders>
                    <w:top w:val="nil"/>
                    <w:left w:val="nil"/>
                    <w:bottom w:val="nil"/>
                    <w:right w:val="nil"/>
                  </w:tcBorders>
                  <w:shd w:val="clear" w:color="auto" w:fill="auto"/>
                  <w:noWrap/>
                  <w:vAlign w:val="bottom"/>
                  <w:hideMark/>
                </w:tcPr>
                <w:p w14:paraId="662960C9" w14:textId="6F2B3C5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CITY OF TAMA                     </w:t>
                  </w:r>
                </w:p>
              </w:tc>
              <w:tc>
                <w:tcPr>
                  <w:tcW w:w="1312" w:type="dxa"/>
                  <w:tcBorders>
                    <w:top w:val="nil"/>
                    <w:left w:val="nil"/>
                    <w:bottom w:val="nil"/>
                    <w:right w:val="nil"/>
                  </w:tcBorders>
                  <w:shd w:val="clear" w:color="auto" w:fill="auto"/>
                  <w:noWrap/>
                  <w:vAlign w:val="bottom"/>
                  <w:hideMark/>
                </w:tcPr>
                <w:p w14:paraId="5C72DB8E" w14:textId="213084D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$300.00</w:t>
                  </w:r>
                </w:p>
              </w:tc>
            </w:tr>
            <w:tr w:rsidR="007779D5" w:rsidRPr="007779D5" w14:paraId="3AD9B14F" w14:textId="77777777" w:rsidTr="00EA0436">
              <w:trPr>
                <w:trHeight w:val="300"/>
              </w:trPr>
              <w:tc>
                <w:tcPr>
                  <w:tcW w:w="3034" w:type="dxa"/>
                  <w:tcBorders>
                    <w:top w:val="nil"/>
                    <w:left w:val="nil"/>
                    <w:bottom w:val="nil"/>
                    <w:right w:val="nil"/>
                  </w:tcBorders>
                  <w:shd w:val="clear" w:color="auto" w:fill="auto"/>
                  <w:noWrap/>
                  <w:vAlign w:val="bottom"/>
                  <w:hideMark/>
                </w:tcPr>
                <w:p w14:paraId="502621AC" w14:textId="2A3FF7E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COLLECTION SERVICE CENTER     </w:t>
                  </w:r>
                </w:p>
              </w:tc>
              <w:tc>
                <w:tcPr>
                  <w:tcW w:w="3113" w:type="dxa"/>
                  <w:tcBorders>
                    <w:top w:val="nil"/>
                    <w:left w:val="nil"/>
                    <w:bottom w:val="nil"/>
                    <w:right w:val="nil"/>
                  </w:tcBorders>
                  <w:shd w:val="clear" w:color="auto" w:fill="auto"/>
                  <w:noWrap/>
                  <w:vAlign w:val="bottom"/>
                  <w:hideMark/>
                </w:tcPr>
                <w:p w14:paraId="61E69F32" w14:textId="0C4B4A7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CHILD SUPPORT                    </w:t>
                  </w:r>
                </w:p>
              </w:tc>
              <w:tc>
                <w:tcPr>
                  <w:tcW w:w="1312" w:type="dxa"/>
                  <w:tcBorders>
                    <w:top w:val="nil"/>
                    <w:left w:val="nil"/>
                    <w:bottom w:val="nil"/>
                    <w:right w:val="nil"/>
                  </w:tcBorders>
                  <w:shd w:val="clear" w:color="auto" w:fill="auto"/>
                  <w:noWrap/>
                  <w:vAlign w:val="bottom"/>
                  <w:hideMark/>
                </w:tcPr>
                <w:p w14:paraId="67762797" w14:textId="6846CE7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$502.15</w:t>
                  </w:r>
                </w:p>
              </w:tc>
            </w:tr>
            <w:tr w:rsidR="007779D5" w:rsidRPr="007779D5" w14:paraId="00519937" w14:textId="77777777" w:rsidTr="00EA0436">
              <w:trPr>
                <w:trHeight w:val="300"/>
              </w:trPr>
              <w:tc>
                <w:tcPr>
                  <w:tcW w:w="3034" w:type="dxa"/>
                  <w:tcBorders>
                    <w:top w:val="nil"/>
                    <w:left w:val="nil"/>
                    <w:bottom w:val="nil"/>
                    <w:right w:val="nil"/>
                  </w:tcBorders>
                  <w:shd w:val="clear" w:color="auto" w:fill="auto"/>
                  <w:noWrap/>
                  <w:vAlign w:val="bottom"/>
                  <w:hideMark/>
                </w:tcPr>
                <w:p w14:paraId="4C73FB4A" w14:textId="64232A6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DAKOTA SUPPLY GROUP           </w:t>
                  </w:r>
                </w:p>
              </w:tc>
              <w:tc>
                <w:tcPr>
                  <w:tcW w:w="3113" w:type="dxa"/>
                  <w:tcBorders>
                    <w:top w:val="nil"/>
                    <w:left w:val="nil"/>
                    <w:bottom w:val="nil"/>
                    <w:right w:val="nil"/>
                  </w:tcBorders>
                  <w:shd w:val="clear" w:color="auto" w:fill="auto"/>
                  <w:noWrap/>
                  <w:vAlign w:val="bottom"/>
                  <w:hideMark/>
                </w:tcPr>
                <w:p w14:paraId="187C2CB0" w14:textId="7D4DAC6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REPAIR SLEEVE                    </w:t>
                  </w:r>
                </w:p>
              </w:tc>
              <w:tc>
                <w:tcPr>
                  <w:tcW w:w="1312" w:type="dxa"/>
                  <w:tcBorders>
                    <w:top w:val="nil"/>
                    <w:left w:val="nil"/>
                    <w:bottom w:val="nil"/>
                    <w:right w:val="nil"/>
                  </w:tcBorders>
                  <w:shd w:val="clear" w:color="auto" w:fill="auto"/>
                  <w:noWrap/>
                  <w:vAlign w:val="bottom"/>
                  <w:hideMark/>
                </w:tcPr>
                <w:p w14:paraId="6ECB1781" w14:textId="67CF3F7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$410.00</w:t>
                  </w:r>
                </w:p>
              </w:tc>
            </w:tr>
            <w:tr w:rsidR="007779D5" w:rsidRPr="007779D5" w14:paraId="069BD39D" w14:textId="77777777" w:rsidTr="00EA0436">
              <w:trPr>
                <w:trHeight w:val="300"/>
              </w:trPr>
              <w:tc>
                <w:tcPr>
                  <w:tcW w:w="3034" w:type="dxa"/>
                  <w:tcBorders>
                    <w:top w:val="nil"/>
                    <w:left w:val="nil"/>
                    <w:bottom w:val="nil"/>
                    <w:right w:val="nil"/>
                  </w:tcBorders>
                  <w:shd w:val="clear" w:color="auto" w:fill="auto"/>
                  <w:noWrap/>
                  <w:vAlign w:val="bottom"/>
                  <w:hideMark/>
                </w:tcPr>
                <w:p w14:paraId="556F9571" w14:textId="05AD024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DOLASH JERRY                  </w:t>
                  </w:r>
                </w:p>
              </w:tc>
              <w:tc>
                <w:tcPr>
                  <w:tcW w:w="3113" w:type="dxa"/>
                  <w:tcBorders>
                    <w:top w:val="nil"/>
                    <w:left w:val="nil"/>
                    <w:bottom w:val="nil"/>
                    <w:right w:val="nil"/>
                  </w:tcBorders>
                  <w:shd w:val="clear" w:color="auto" w:fill="auto"/>
                  <w:noWrap/>
                  <w:vAlign w:val="bottom"/>
                  <w:hideMark/>
                </w:tcPr>
                <w:p w14:paraId="34C4EE50" w14:textId="7DB9968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BOOT REIMB                       </w:t>
                  </w:r>
                </w:p>
              </w:tc>
              <w:tc>
                <w:tcPr>
                  <w:tcW w:w="1312" w:type="dxa"/>
                  <w:tcBorders>
                    <w:top w:val="nil"/>
                    <w:left w:val="nil"/>
                    <w:bottom w:val="nil"/>
                    <w:right w:val="nil"/>
                  </w:tcBorders>
                  <w:shd w:val="clear" w:color="auto" w:fill="auto"/>
                  <w:noWrap/>
                  <w:vAlign w:val="bottom"/>
                  <w:hideMark/>
                </w:tcPr>
                <w:p w14:paraId="01F74843" w14:textId="7D13E52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$205.00</w:t>
                  </w:r>
                </w:p>
              </w:tc>
            </w:tr>
            <w:tr w:rsidR="007779D5" w:rsidRPr="007779D5" w14:paraId="5FAE21F4" w14:textId="77777777" w:rsidTr="00EA0436">
              <w:trPr>
                <w:trHeight w:val="300"/>
              </w:trPr>
              <w:tc>
                <w:tcPr>
                  <w:tcW w:w="3034" w:type="dxa"/>
                  <w:tcBorders>
                    <w:top w:val="nil"/>
                    <w:left w:val="nil"/>
                    <w:bottom w:val="nil"/>
                    <w:right w:val="nil"/>
                  </w:tcBorders>
                  <w:shd w:val="clear" w:color="auto" w:fill="auto"/>
                  <w:noWrap/>
                  <w:vAlign w:val="bottom"/>
                  <w:hideMark/>
                </w:tcPr>
                <w:p w14:paraId="2311D407" w14:textId="117C03F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EFTPS                         </w:t>
                  </w:r>
                </w:p>
              </w:tc>
              <w:tc>
                <w:tcPr>
                  <w:tcW w:w="3113" w:type="dxa"/>
                  <w:tcBorders>
                    <w:top w:val="nil"/>
                    <w:left w:val="nil"/>
                    <w:bottom w:val="nil"/>
                    <w:right w:val="nil"/>
                  </w:tcBorders>
                  <w:shd w:val="clear" w:color="auto" w:fill="auto"/>
                  <w:noWrap/>
                  <w:vAlign w:val="bottom"/>
                  <w:hideMark/>
                </w:tcPr>
                <w:p w14:paraId="7DFFDE88" w14:textId="549B3D6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FED/FICA TAX                     </w:t>
                  </w:r>
                </w:p>
              </w:tc>
              <w:tc>
                <w:tcPr>
                  <w:tcW w:w="1312" w:type="dxa"/>
                  <w:tcBorders>
                    <w:top w:val="nil"/>
                    <w:left w:val="nil"/>
                    <w:bottom w:val="nil"/>
                    <w:right w:val="nil"/>
                  </w:tcBorders>
                  <w:shd w:val="clear" w:color="auto" w:fill="auto"/>
                  <w:noWrap/>
                  <w:vAlign w:val="bottom"/>
                  <w:hideMark/>
                </w:tcPr>
                <w:p w14:paraId="5C08FBBB" w14:textId="5A3B28B7"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$10,029.72</w:t>
                  </w:r>
                </w:p>
              </w:tc>
            </w:tr>
            <w:tr w:rsidR="007779D5" w:rsidRPr="007779D5" w14:paraId="31F766CF" w14:textId="77777777" w:rsidTr="00EA0436">
              <w:trPr>
                <w:trHeight w:val="300"/>
              </w:trPr>
              <w:tc>
                <w:tcPr>
                  <w:tcW w:w="3034" w:type="dxa"/>
                  <w:tcBorders>
                    <w:top w:val="nil"/>
                    <w:left w:val="nil"/>
                    <w:bottom w:val="nil"/>
                    <w:right w:val="nil"/>
                  </w:tcBorders>
                  <w:shd w:val="clear" w:color="auto" w:fill="auto"/>
                  <w:noWrap/>
                  <w:vAlign w:val="bottom"/>
                  <w:hideMark/>
                </w:tcPr>
                <w:p w14:paraId="3659727F" w14:textId="5263571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FLEX FITNESS                  </w:t>
                  </w:r>
                </w:p>
              </w:tc>
              <w:tc>
                <w:tcPr>
                  <w:tcW w:w="3113" w:type="dxa"/>
                  <w:tcBorders>
                    <w:top w:val="nil"/>
                    <w:left w:val="nil"/>
                    <w:bottom w:val="nil"/>
                    <w:right w:val="nil"/>
                  </w:tcBorders>
                  <w:shd w:val="clear" w:color="auto" w:fill="auto"/>
                  <w:noWrap/>
                  <w:vAlign w:val="bottom"/>
                  <w:hideMark/>
                </w:tcPr>
                <w:p w14:paraId="208A3859" w14:textId="3AB03C9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EC DEV LOAN                      </w:t>
                  </w:r>
                </w:p>
              </w:tc>
              <w:tc>
                <w:tcPr>
                  <w:tcW w:w="1312" w:type="dxa"/>
                  <w:tcBorders>
                    <w:top w:val="nil"/>
                    <w:left w:val="nil"/>
                    <w:bottom w:val="nil"/>
                    <w:right w:val="nil"/>
                  </w:tcBorders>
                  <w:shd w:val="clear" w:color="auto" w:fill="auto"/>
                  <w:noWrap/>
                  <w:vAlign w:val="bottom"/>
                  <w:hideMark/>
                </w:tcPr>
                <w:p w14:paraId="71A0695F" w14:textId="0CC97FD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$25,000.00</w:t>
                  </w:r>
                </w:p>
              </w:tc>
            </w:tr>
            <w:tr w:rsidR="007779D5" w:rsidRPr="007779D5" w14:paraId="7406FB35" w14:textId="77777777" w:rsidTr="00EA0436">
              <w:trPr>
                <w:trHeight w:val="300"/>
              </w:trPr>
              <w:tc>
                <w:tcPr>
                  <w:tcW w:w="3034" w:type="dxa"/>
                  <w:tcBorders>
                    <w:top w:val="nil"/>
                    <w:left w:val="nil"/>
                    <w:bottom w:val="nil"/>
                    <w:right w:val="nil"/>
                  </w:tcBorders>
                  <w:shd w:val="clear" w:color="auto" w:fill="auto"/>
                  <w:noWrap/>
                  <w:vAlign w:val="bottom"/>
                  <w:hideMark/>
                </w:tcPr>
                <w:p w14:paraId="7B2FF26E" w14:textId="2E63347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GILBERT TRUCKING              </w:t>
                  </w:r>
                </w:p>
              </w:tc>
              <w:tc>
                <w:tcPr>
                  <w:tcW w:w="3113" w:type="dxa"/>
                  <w:tcBorders>
                    <w:top w:val="nil"/>
                    <w:left w:val="nil"/>
                    <w:bottom w:val="nil"/>
                    <w:right w:val="nil"/>
                  </w:tcBorders>
                  <w:shd w:val="clear" w:color="auto" w:fill="auto"/>
                  <w:noWrap/>
                  <w:vAlign w:val="bottom"/>
                  <w:hideMark/>
                </w:tcPr>
                <w:p w14:paraId="797460FD" w14:textId="5BF1B3B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SALT                             </w:t>
                  </w:r>
                </w:p>
              </w:tc>
              <w:tc>
                <w:tcPr>
                  <w:tcW w:w="1312" w:type="dxa"/>
                  <w:tcBorders>
                    <w:top w:val="nil"/>
                    <w:left w:val="nil"/>
                    <w:bottom w:val="nil"/>
                    <w:right w:val="nil"/>
                  </w:tcBorders>
                  <w:shd w:val="clear" w:color="auto" w:fill="auto"/>
                  <w:noWrap/>
                  <w:vAlign w:val="bottom"/>
                  <w:hideMark/>
                </w:tcPr>
                <w:p w14:paraId="00B9D402" w14:textId="0A2067E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$822.00</w:t>
                  </w:r>
                </w:p>
              </w:tc>
            </w:tr>
            <w:tr w:rsidR="007779D5" w:rsidRPr="007779D5" w14:paraId="68366808" w14:textId="77777777" w:rsidTr="00EA0436">
              <w:trPr>
                <w:trHeight w:val="300"/>
              </w:trPr>
              <w:tc>
                <w:tcPr>
                  <w:tcW w:w="3034" w:type="dxa"/>
                  <w:tcBorders>
                    <w:top w:val="nil"/>
                    <w:left w:val="nil"/>
                    <w:bottom w:val="nil"/>
                    <w:right w:val="nil"/>
                  </w:tcBorders>
                  <w:shd w:val="clear" w:color="auto" w:fill="auto"/>
                  <w:noWrap/>
                  <w:vAlign w:val="bottom"/>
                  <w:hideMark/>
                </w:tcPr>
                <w:p w14:paraId="4AE02015" w14:textId="60E17E4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HACH COMPANY                  </w:t>
                  </w:r>
                </w:p>
              </w:tc>
              <w:tc>
                <w:tcPr>
                  <w:tcW w:w="3113" w:type="dxa"/>
                  <w:tcBorders>
                    <w:top w:val="nil"/>
                    <w:left w:val="nil"/>
                    <w:bottom w:val="nil"/>
                    <w:right w:val="nil"/>
                  </w:tcBorders>
                  <w:shd w:val="clear" w:color="auto" w:fill="auto"/>
                  <w:noWrap/>
                  <w:vAlign w:val="bottom"/>
                  <w:hideMark/>
                </w:tcPr>
                <w:p w14:paraId="133BA65D" w14:textId="2B37133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PH TEST MACHINE                  </w:t>
                  </w:r>
                </w:p>
              </w:tc>
              <w:tc>
                <w:tcPr>
                  <w:tcW w:w="1312" w:type="dxa"/>
                  <w:tcBorders>
                    <w:top w:val="nil"/>
                    <w:left w:val="nil"/>
                    <w:bottom w:val="nil"/>
                    <w:right w:val="nil"/>
                  </w:tcBorders>
                  <w:shd w:val="clear" w:color="auto" w:fill="auto"/>
                  <w:noWrap/>
                  <w:vAlign w:val="bottom"/>
                  <w:hideMark/>
                </w:tcPr>
                <w:p w14:paraId="726A045D" w14:textId="418E0CE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$1,262.55</w:t>
                  </w:r>
                </w:p>
              </w:tc>
            </w:tr>
            <w:tr w:rsidR="007779D5" w:rsidRPr="007779D5" w14:paraId="36507961" w14:textId="77777777" w:rsidTr="00EA0436">
              <w:trPr>
                <w:trHeight w:val="300"/>
              </w:trPr>
              <w:tc>
                <w:tcPr>
                  <w:tcW w:w="3034" w:type="dxa"/>
                  <w:tcBorders>
                    <w:top w:val="nil"/>
                    <w:left w:val="nil"/>
                    <w:bottom w:val="nil"/>
                    <w:right w:val="nil"/>
                  </w:tcBorders>
                  <w:shd w:val="clear" w:color="auto" w:fill="auto"/>
                  <w:noWrap/>
                  <w:vAlign w:val="bottom"/>
                  <w:hideMark/>
                </w:tcPr>
                <w:p w14:paraId="0A41EBAD" w14:textId="6FD538D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HARDONS                       </w:t>
                  </w:r>
                </w:p>
              </w:tc>
              <w:tc>
                <w:tcPr>
                  <w:tcW w:w="3113" w:type="dxa"/>
                  <w:tcBorders>
                    <w:top w:val="nil"/>
                    <w:left w:val="nil"/>
                    <w:bottom w:val="nil"/>
                    <w:right w:val="nil"/>
                  </w:tcBorders>
                  <w:shd w:val="clear" w:color="auto" w:fill="auto"/>
                  <w:noWrap/>
                  <w:vAlign w:val="bottom"/>
                  <w:hideMark/>
                </w:tcPr>
                <w:p w14:paraId="1DFB0D7D" w14:textId="202F8C7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WATER MAIN BREAK REPAIR          </w:t>
                  </w:r>
                </w:p>
              </w:tc>
              <w:tc>
                <w:tcPr>
                  <w:tcW w:w="1312" w:type="dxa"/>
                  <w:tcBorders>
                    <w:top w:val="nil"/>
                    <w:left w:val="nil"/>
                    <w:bottom w:val="nil"/>
                    <w:right w:val="nil"/>
                  </w:tcBorders>
                  <w:shd w:val="clear" w:color="auto" w:fill="auto"/>
                  <w:noWrap/>
                  <w:vAlign w:val="bottom"/>
                  <w:hideMark/>
                </w:tcPr>
                <w:p w14:paraId="43412C62" w14:textId="325947E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$214.94</w:t>
                  </w:r>
                </w:p>
              </w:tc>
            </w:tr>
            <w:tr w:rsidR="007779D5" w:rsidRPr="007779D5" w14:paraId="313A448B" w14:textId="77777777" w:rsidTr="00EA0436">
              <w:trPr>
                <w:trHeight w:val="300"/>
              </w:trPr>
              <w:tc>
                <w:tcPr>
                  <w:tcW w:w="3034" w:type="dxa"/>
                  <w:tcBorders>
                    <w:top w:val="nil"/>
                    <w:left w:val="nil"/>
                    <w:bottom w:val="nil"/>
                    <w:right w:val="nil"/>
                  </w:tcBorders>
                  <w:shd w:val="clear" w:color="auto" w:fill="auto"/>
                  <w:noWrap/>
                  <w:vAlign w:val="bottom"/>
                  <w:hideMark/>
                </w:tcPr>
                <w:p w14:paraId="484D468B" w14:textId="79D0DF5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HARRIS CHRIS                  </w:t>
                  </w:r>
                </w:p>
              </w:tc>
              <w:tc>
                <w:tcPr>
                  <w:tcW w:w="3113" w:type="dxa"/>
                  <w:tcBorders>
                    <w:top w:val="nil"/>
                    <w:left w:val="nil"/>
                    <w:bottom w:val="nil"/>
                    <w:right w:val="nil"/>
                  </w:tcBorders>
                  <w:shd w:val="clear" w:color="auto" w:fill="auto"/>
                  <w:noWrap/>
                  <w:vAlign w:val="bottom"/>
                  <w:hideMark/>
                </w:tcPr>
                <w:p w14:paraId="57982733" w14:textId="1885BE2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REIMB MEDICAL BOX                </w:t>
                  </w:r>
                </w:p>
              </w:tc>
              <w:tc>
                <w:tcPr>
                  <w:tcW w:w="1312" w:type="dxa"/>
                  <w:tcBorders>
                    <w:top w:val="nil"/>
                    <w:left w:val="nil"/>
                    <w:bottom w:val="nil"/>
                    <w:right w:val="nil"/>
                  </w:tcBorders>
                  <w:shd w:val="clear" w:color="auto" w:fill="auto"/>
                  <w:noWrap/>
                  <w:vAlign w:val="bottom"/>
                  <w:hideMark/>
                </w:tcPr>
                <w:p w14:paraId="0324AE2A" w14:textId="0CDEA0D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$17.11</w:t>
                  </w:r>
                </w:p>
              </w:tc>
            </w:tr>
            <w:tr w:rsidR="007779D5" w:rsidRPr="007779D5" w14:paraId="06937F7A" w14:textId="77777777" w:rsidTr="00EA0436">
              <w:trPr>
                <w:trHeight w:val="300"/>
              </w:trPr>
              <w:tc>
                <w:tcPr>
                  <w:tcW w:w="3034" w:type="dxa"/>
                  <w:tcBorders>
                    <w:top w:val="nil"/>
                    <w:left w:val="nil"/>
                    <w:bottom w:val="nil"/>
                    <w:right w:val="nil"/>
                  </w:tcBorders>
                  <w:shd w:val="clear" w:color="auto" w:fill="auto"/>
                  <w:noWrap/>
                  <w:vAlign w:val="bottom"/>
                  <w:hideMark/>
                </w:tcPr>
                <w:p w14:paraId="236466AF" w14:textId="53FB54B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IOWA ONE CALL                 </w:t>
                  </w:r>
                </w:p>
              </w:tc>
              <w:tc>
                <w:tcPr>
                  <w:tcW w:w="3113" w:type="dxa"/>
                  <w:tcBorders>
                    <w:top w:val="nil"/>
                    <w:left w:val="nil"/>
                    <w:bottom w:val="nil"/>
                    <w:right w:val="nil"/>
                  </w:tcBorders>
                  <w:shd w:val="clear" w:color="auto" w:fill="auto"/>
                  <w:noWrap/>
                  <w:vAlign w:val="bottom"/>
                  <w:hideMark/>
                </w:tcPr>
                <w:p w14:paraId="5DC41E6A" w14:textId="7BC2162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LOCATES                          </w:t>
                  </w:r>
                </w:p>
              </w:tc>
              <w:tc>
                <w:tcPr>
                  <w:tcW w:w="1312" w:type="dxa"/>
                  <w:tcBorders>
                    <w:top w:val="nil"/>
                    <w:left w:val="nil"/>
                    <w:bottom w:val="nil"/>
                    <w:right w:val="nil"/>
                  </w:tcBorders>
                  <w:shd w:val="clear" w:color="auto" w:fill="auto"/>
                  <w:noWrap/>
                  <w:vAlign w:val="bottom"/>
                  <w:hideMark/>
                </w:tcPr>
                <w:p w14:paraId="47CFB65A" w14:textId="4A1E807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$25.30</w:t>
                  </w:r>
                </w:p>
              </w:tc>
            </w:tr>
            <w:tr w:rsidR="007779D5" w:rsidRPr="007779D5" w14:paraId="47F4656B" w14:textId="77777777" w:rsidTr="00EA0436">
              <w:trPr>
                <w:trHeight w:val="300"/>
              </w:trPr>
              <w:tc>
                <w:tcPr>
                  <w:tcW w:w="3034" w:type="dxa"/>
                  <w:tcBorders>
                    <w:top w:val="nil"/>
                    <w:left w:val="nil"/>
                    <w:bottom w:val="nil"/>
                    <w:right w:val="nil"/>
                  </w:tcBorders>
                  <w:shd w:val="clear" w:color="auto" w:fill="auto"/>
                  <w:noWrap/>
                  <w:vAlign w:val="bottom"/>
                  <w:hideMark/>
                </w:tcPr>
                <w:p w14:paraId="638E2A8F" w14:textId="5CC3E28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IPERS                         </w:t>
                  </w:r>
                </w:p>
              </w:tc>
              <w:tc>
                <w:tcPr>
                  <w:tcW w:w="3113" w:type="dxa"/>
                  <w:tcBorders>
                    <w:top w:val="nil"/>
                    <w:left w:val="nil"/>
                    <w:bottom w:val="nil"/>
                    <w:right w:val="nil"/>
                  </w:tcBorders>
                  <w:shd w:val="clear" w:color="auto" w:fill="auto"/>
                  <w:noWrap/>
                  <w:vAlign w:val="bottom"/>
                  <w:hideMark/>
                </w:tcPr>
                <w:p w14:paraId="6003957A" w14:textId="1289816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NOV INTEREST                     </w:t>
                  </w:r>
                </w:p>
              </w:tc>
              <w:tc>
                <w:tcPr>
                  <w:tcW w:w="1312" w:type="dxa"/>
                  <w:tcBorders>
                    <w:top w:val="nil"/>
                    <w:left w:val="nil"/>
                    <w:bottom w:val="nil"/>
                    <w:right w:val="nil"/>
                  </w:tcBorders>
                  <w:shd w:val="clear" w:color="auto" w:fill="auto"/>
                  <w:noWrap/>
                  <w:vAlign w:val="bottom"/>
                  <w:hideMark/>
                </w:tcPr>
                <w:p w14:paraId="048A47E2" w14:textId="007386E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$20.00</w:t>
                  </w:r>
                </w:p>
              </w:tc>
            </w:tr>
            <w:tr w:rsidR="007779D5" w:rsidRPr="007779D5" w14:paraId="7AB6B510" w14:textId="77777777" w:rsidTr="00EA0436">
              <w:trPr>
                <w:trHeight w:val="300"/>
              </w:trPr>
              <w:tc>
                <w:tcPr>
                  <w:tcW w:w="3034" w:type="dxa"/>
                  <w:tcBorders>
                    <w:top w:val="nil"/>
                    <w:left w:val="nil"/>
                    <w:bottom w:val="nil"/>
                    <w:right w:val="nil"/>
                  </w:tcBorders>
                  <w:shd w:val="clear" w:color="auto" w:fill="auto"/>
                  <w:noWrap/>
                  <w:vAlign w:val="bottom"/>
                  <w:hideMark/>
                </w:tcPr>
                <w:p w14:paraId="05E39C2E" w14:textId="42422C4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NAPA AUTO PARTS               </w:t>
                  </w:r>
                </w:p>
              </w:tc>
              <w:tc>
                <w:tcPr>
                  <w:tcW w:w="3113" w:type="dxa"/>
                  <w:tcBorders>
                    <w:top w:val="nil"/>
                    <w:left w:val="nil"/>
                    <w:bottom w:val="nil"/>
                    <w:right w:val="nil"/>
                  </w:tcBorders>
                  <w:shd w:val="clear" w:color="auto" w:fill="auto"/>
                  <w:noWrap/>
                  <w:vAlign w:val="bottom"/>
                  <w:hideMark/>
                </w:tcPr>
                <w:p w14:paraId="07EB502E" w14:textId="1E98C7F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OPPERATING SUPPLY                </w:t>
                  </w:r>
                </w:p>
              </w:tc>
              <w:tc>
                <w:tcPr>
                  <w:tcW w:w="1312" w:type="dxa"/>
                  <w:tcBorders>
                    <w:top w:val="nil"/>
                    <w:left w:val="nil"/>
                    <w:bottom w:val="nil"/>
                    <w:right w:val="nil"/>
                  </w:tcBorders>
                  <w:shd w:val="clear" w:color="auto" w:fill="auto"/>
                  <w:noWrap/>
                  <w:vAlign w:val="bottom"/>
                  <w:hideMark/>
                </w:tcPr>
                <w:p w14:paraId="696FA26A" w14:textId="41514FD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$1,169.28</w:t>
                  </w:r>
                </w:p>
              </w:tc>
            </w:tr>
            <w:tr w:rsidR="007779D5" w:rsidRPr="007779D5" w14:paraId="331BC9A6" w14:textId="77777777" w:rsidTr="00EA0436">
              <w:trPr>
                <w:trHeight w:val="300"/>
              </w:trPr>
              <w:tc>
                <w:tcPr>
                  <w:tcW w:w="3034" w:type="dxa"/>
                  <w:tcBorders>
                    <w:top w:val="nil"/>
                    <w:left w:val="nil"/>
                    <w:bottom w:val="nil"/>
                    <w:right w:val="nil"/>
                  </w:tcBorders>
                  <w:shd w:val="clear" w:color="auto" w:fill="auto"/>
                  <w:noWrap/>
                  <w:vAlign w:val="bottom"/>
                  <w:hideMark/>
                </w:tcPr>
                <w:p w14:paraId="4E4D30FB" w14:textId="02BB06A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KARL CHEVROLET                </w:t>
                  </w:r>
                </w:p>
              </w:tc>
              <w:tc>
                <w:tcPr>
                  <w:tcW w:w="3113" w:type="dxa"/>
                  <w:tcBorders>
                    <w:top w:val="nil"/>
                    <w:left w:val="nil"/>
                    <w:bottom w:val="nil"/>
                    <w:right w:val="nil"/>
                  </w:tcBorders>
                  <w:shd w:val="clear" w:color="auto" w:fill="auto"/>
                  <w:noWrap/>
                  <w:vAlign w:val="bottom"/>
                  <w:hideMark/>
                </w:tcPr>
                <w:p w14:paraId="025CE4EE" w14:textId="6B7F5A4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VEHICLE REPAIR                   </w:t>
                  </w:r>
                </w:p>
              </w:tc>
              <w:tc>
                <w:tcPr>
                  <w:tcW w:w="1312" w:type="dxa"/>
                  <w:tcBorders>
                    <w:top w:val="nil"/>
                    <w:left w:val="nil"/>
                    <w:bottom w:val="nil"/>
                    <w:right w:val="nil"/>
                  </w:tcBorders>
                  <w:shd w:val="clear" w:color="auto" w:fill="auto"/>
                  <w:noWrap/>
                  <w:vAlign w:val="bottom"/>
                  <w:hideMark/>
                </w:tcPr>
                <w:p w14:paraId="40C72679" w14:textId="7309B40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$208.48</w:t>
                  </w:r>
                </w:p>
              </w:tc>
            </w:tr>
            <w:tr w:rsidR="007779D5" w:rsidRPr="007779D5" w14:paraId="2EF7A1C2" w14:textId="77777777" w:rsidTr="00EA0436">
              <w:trPr>
                <w:trHeight w:val="300"/>
              </w:trPr>
              <w:tc>
                <w:tcPr>
                  <w:tcW w:w="3034" w:type="dxa"/>
                  <w:tcBorders>
                    <w:top w:val="nil"/>
                    <w:left w:val="nil"/>
                    <w:bottom w:val="nil"/>
                    <w:right w:val="nil"/>
                  </w:tcBorders>
                  <w:shd w:val="clear" w:color="auto" w:fill="auto"/>
                  <w:noWrap/>
                  <w:vAlign w:val="bottom"/>
                  <w:hideMark/>
                </w:tcPr>
                <w:p w14:paraId="4C13C00B" w14:textId="531181B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MANUS AND MICHELLE            </w:t>
                  </w:r>
                </w:p>
              </w:tc>
              <w:tc>
                <w:tcPr>
                  <w:tcW w:w="3113" w:type="dxa"/>
                  <w:tcBorders>
                    <w:top w:val="nil"/>
                    <w:left w:val="nil"/>
                    <w:bottom w:val="nil"/>
                    <w:right w:val="nil"/>
                  </w:tcBorders>
                  <w:shd w:val="clear" w:color="auto" w:fill="auto"/>
                  <w:noWrap/>
                  <w:vAlign w:val="bottom"/>
                  <w:hideMark/>
                </w:tcPr>
                <w:p w14:paraId="2CBB3E90" w14:textId="4F184EA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1018 State St Clean up           </w:t>
                  </w:r>
                </w:p>
              </w:tc>
              <w:tc>
                <w:tcPr>
                  <w:tcW w:w="1312" w:type="dxa"/>
                  <w:tcBorders>
                    <w:top w:val="nil"/>
                    <w:left w:val="nil"/>
                    <w:bottom w:val="nil"/>
                    <w:right w:val="nil"/>
                  </w:tcBorders>
                  <w:shd w:val="clear" w:color="auto" w:fill="auto"/>
                  <w:noWrap/>
                  <w:vAlign w:val="bottom"/>
                  <w:hideMark/>
                </w:tcPr>
                <w:p w14:paraId="265BE89D" w14:textId="6F229BA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$420.00</w:t>
                  </w:r>
                </w:p>
              </w:tc>
            </w:tr>
            <w:tr w:rsidR="007779D5" w:rsidRPr="007779D5" w14:paraId="33CD2143" w14:textId="77777777" w:rsidTr="00EA0436">
              <w:trPr>
                <w:trHeight w:val="300"/>
              </w:trPr>
              <w:tc>
                <w:tcPr>
                  <w:tcW w:w="3034" w:type="dxa"/>
                  <w:tcBorders>
                    <w:top w:val="nil"/>
                    <w:left w:val="nil"/>
                    <w:bottom w:val="nil"/>
                    <w:right w:val="nil"/>
                  </w:tcBorders>
                  <w:shd w:val="clear" w:color="auto" w:fill="auto"/>
                  <w:noWrap/>
                  <w:vAlign w:val="bottom"/>
                  <w:hideMark/>
                </w:tcPr>
                <w:p w14:paraId="6D055755" w14:textId="68BD679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MICROBAC                      </w:t>
                  </w:r>
                </w:p>
              </w:tc>
              <w:tc>
                <w:tcPr>
                  <w:tcW w:w="3113" w:type="dxa"/>
                  <w:tcBorders>
                    <w:top w:val="nil"/>
                    <w:left w:val="nil"/>
                    <w:bottom w:val="nil"/>
                    <w:right w:val="nil"/>
                  </w:tcBorders>
                  <w:shd w:val="clear" w:color="auto" w:fill="auto"/>
                  <w:noWrap/>
                  <w:vAlign w:val="bottom"/>
                  <w:hideMark/>
                </w:tcPr>
                <w:p w14:paraId="00F43924" w14:textId="0BB57D0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TESTING                          </w:t>
                  </w:r>
                </w:p>
              </w:tc>
              <w:tc>
                <w:tcPr>
                  <w:tcW w:w="1312" w:type="dxa"/>
                  <w:tcBorders>
                    <w:top w:val="nil"/>
                    <w:left w:val="nil"/>
                    <w:bottom w:val="nil"/>
                    <w:right w:val="nil"/>
                  </w:tcBorders>
                  <w:shd w:val="clear" w:color="auto" w:fill="auto"/>
                  <w:noWrap/>
                  <w:vAlign w:val="bottom"/>
                  <w:hideMark/>
                </w:tcPr>
                <w:p w14:paraId="3440C4DD" w14:textId="170ADF07"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$736.75</w:t>
                  </w:r>
                </w:p>
              </w:tc>
            </w:tr>
            <w:tr w:rsidR="007779D5" w:rsidRPr="007779D5" w14:paraId="04BCDF83" w14:textId="77777777" w:rsidTr="00EA0436">
              <w:trPr>
                <w:trHeight w:val="300"/>
              </w:trPr>
              <w:tc>
                <w:tcPr>
                  <w:tcW w:w="3034" w:type="dxa"/>
                  <w:tcBorders>
                    <w:top w:val="nil"/>
                    <w:left w:val="nil"/>
                    <w:bottom w:val="nil"/>
                    <w:right w:val="nil"/>
                  </w:tcBorders>
                  <w:shd w:val="clear" w:color="auto" w:fill="auto"/>
                  <w:noWrap/>
                  <w:vAlign w:val="bottom"/>
                  <w:hideMark/>
                </w:tcPr>
                <w:p w14:paraId="5F81D78D" w14:textId="778A961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NEW CENTURY FS                </w:t>
                  </w:r>
                </w:p>
              </w:tc>
              <w:tc>
                <w:tcPr>
                  <w:tcW w:w="3113" w:type="dxa"/>
                  <w:tcBorders>
                    <w:top w:val="nil"/>
                    <w:left w:val="nil"/>
                    <w:bottom w:val="nil"/>
                    <w:right w:val="nil"/>
                  </w:tcBorders>
                  <w:shd w:val="clear" w:color="auto" w:fill="auto"/>
                  <w:noWrap/>
                  <w:vAlign w:val="bottom"/>
                  <w:hideMark/>
                </w:tcPr>
                <w:p w14:paraId="13371401" w14:textId="50E10D6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FUEL                             </w:t>
                  </w:r>
                </w:p>
              </w:tc>
              <w:tc>
                <w:tcPr>
                  <w:tcW w:w="1312" w:type="dxa"/>
                  <w:tcBorders>
                    <w:top w:val="nil"/>
                    <w:left w:val="nil"/>
                    <w:bottom w:val="nil"/>
                    <w:right w:val="nil"/>
                  </w:tcBorders>
                  <w:shd w:val="clear" w:color="auto" w:fill="auto"/>
                  <w:noWrap/>
                  <w:vAlign w:val="bottom"/>
                  <w:hideMark/>
                </w:tcPr>
                <w:p w14:paraId="43072901" w14:textId="08CEBB7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$8,591.27</w:t>
                  </w:r>
                </w:p>
              </w:tc>
            </w:tr>
            <w:tr w:rsidR="007779D5" w:rsidRPr="007779D5" w14:paraId="27836A1C" w14:textId="77777777" w:rsidTr="00EA0436">
              <w:trPr>
                <w:trHeight w:val="300"/>
              </w:trPr>
              <w:tc>
                <w:tcPr>
                  <w:tcW w:w="3034" w:type="dxa"/>
                  <w:tcBorders>
                    <w:top w:val="nil"/>
                    <w:left w:val="nil"/>
                    <w:bottom w:val="nil"/>
                    <w:right w:val="nil"/>
                  </w:tcBorders>
                  <w:shd w:val="clear" w:color="auto" w:fill="auto"/>
                  <w:noWrap/>
                  <w:vAlign w:val="bottom"/>
                  <w:hideMark/>
                </w:tcPr>
                <w:p w14:paraId="5CD75764" w14:textId="0762CAE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PHYSICIAN'S CLAIMS COMPANY    </w:t>
                  </w:r>
                </w:p>
              </w:tc>
              <w:tc>
                <w:tcPr>
                  <w:tcW w:w="3113" w:type="dxa"/>
                  <w:tcBorders>
                    <w:top w:val="nil"/>
                    <w:left w:val="nil"/>
                    <w:bottom w:val="nil"/>
                    <w:right w:val="nil"/>
                  </w:tcBorders>
                  <w:shd w:val="clear" w:color="auto" w:fill="auto"/>
                  <w:noWrap/>
                  <w:vAlign w:val="bottom"/>
                  <w:hideMark/>
                </w:tcPr>
                <w:p w14:paraId="4C407703" w14:textId="66CD881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AMBULANCE BILLING AMB            </w:t>
                  </w:r>
                </w:p>
              </w:tc>
              <w:tc>
                <w:tcPr>
                  <w:tcW w:w="1312" w:type="dxa"/>
                  <w:tcBorders>
                    <w:top w:val="nil"/>
                    <w:left w:val="nil"/>
                    <w:bottom w:val="nil"/>
                    <w:right w:val="nil"/>
                  </w:tcBorders>
                  <w:shd w:val="clear" w:color="auto" w:fill="auto"/>
                  <w:noWrap/>
                  <w:vAlign w:val="bottom"/>
                  <w:hideMark/>
                </w:tcPr>
                <w:p w14:paraId="60228634" w14:textId="2A8D87B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$10,688.72</w:t>
                  </w:r>
                </w:p>
              </w:tc>
            </w:tr>
            <w:tr w:rsidR="007779D5" w:rsidRPr="007779D5" w14:paraId="09BD715E" w14:textId="77777777" w:rsidTr="00EA0436">
              <w:trPr>
                <w:trHeight w:val="300"/>
              </w:trPr>
              <w:tc>
                <w:tcPr>
                  <w:tcW w:w="3034" w:type="dxa"/>
                  <w:tcBorders>
                    <w:top w:val="nil"/>
                    <w:left w:val="nil"/>
                    <w:bottom w:val="nil"/>
                    <w:right w:val="nil"/>
                  </w:tcBorders>
                  <w:shd w:val="clear" w:color="auto" w:fill="auto"/>
                  <w:noWrap/>
                  <w:vAlign w:val="bottom"/>
                  <w:hideMark/>
                </w:tcPr>
                <w:p w14:paraId="778A7941" w14:textId="025E3B7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PREMIER                       </w:t>
                  </w:r>
                </w:p>
              </w:tc>
              <w:tc>
                <w:tcPr>
                  <w:tcW w:w="3113" w:type="dxa"/>
                  <w:tcBorders>
                    <w:top w:val="nil"/>
                    <w:left w:val="nil"/>
                    <w:bottom w:val="nil"/>
                    <w:right w:val="nil"/>
                  </w:tcBorders>
                  <w:shd w:val="clear" w:color="auto" w:fill="auto"/>
                  <w:noWrap/>
                  <w:vAlign w:val="bottom"/>
                  <w:hideMark/>
                </w:tcPr>
                <w:p w14:paraId="165A9E96" w14:textId="5CC7499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COPIER CONTRACT                  </w:t>
                  </w:r>
                </w:p>
              </w:tc>
              <w:tc>
                <w:tcPr>
                  <w:tcW w:w="1312" w:type="dxa"/>
                  <w:tcBorders>
                    <w:top w:val="nil"/>
                    <w:left w:val="nil"/>
                    <w:bottom w:val="nil"/>
                    <w:right w:val="nil"/>
                  </w:tcBorders>
                  <w:shd w:val="clear" w:color="auto" w:fill="auto"/>
                  <w:noWrap/>
                  <w:vAlign w:val="bottom"/>
                  <w:hideMark/>
                </w:tcPr>
                <w:p w14:paraId="2D82B098" w14:textId="1623179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$36.26</w:t>
                  </w:r>
                </w:p>
              </w:tc>
            </w:tr>
            <w:tr w:rsidR="007779D5" w:rsidRPr="007779D5" w14:paraId="7710E7DB" w14:textId="77777777" w:rsidTr="00EA0436">
              <w:trPr>
                <w:trHeight w:val="300"/>
              </w:trPr>
              <w:tc>
                <w:tcPr>
                  <w:tcW w:w="3034" w:type="dxa"/>
                  <w:tcBorders>
                    <w:top w:val="nil"/>
                    <w:left w:val="nil"/>
                    <w:bottom w:val="nil"/>
                    <w:right w:val="nil"/>
                  </w:tcBorders>
                  <w:shd w:val="clear" w:color="auto" w:fill="auto"/>
                  <w:noWrap/>
                  <w:vAlign w:val="bottom"/>
                  <w:hideMark/>
                </w:tcPr>
                <w:p w14:paraId="43B2D4D3" w14:textId="13ECC80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RACOM                         </w:t>
                  </w:r>
                </w:p>
              </w:tc>
              <w:tc>
                <w:tcPr>
                  <w:tcW w:w="3113" w:type="dxa"/>
                  <w:tcBorders>
                    <w:top w:val="nil"/>
                    <w:left w:val="nil"/>
                    <w:bottom w:val="nil"/>
                    <w:right w:val="nil"/>
                  </w:tcBorders>
                  <w:shd w:val="clear" w:color="auto" w:fill="auto"/>
                  <w:noWrap/>
                  <w:vAlign w:val="bottom"/>
                  <w:hideMark/>
                </w:tcPr>
                <w:p w14:paraId="3E9B8CE7" w14:textId="117FC6E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RADIO INSTALLATION               </w:t>
                  </w:r>
                </w:p>
              </w:tc>
              <w:tc>
                <w:tcPr>
                  <w:tcW w:w="1312" w:type="dxa"/>
                  <w:tcBorders>
                    <w:top w:val="nil"/>
                    <w:left w:val="nil"/>
                    <w:bottom w:val="nil"/>
                    <w:right w:val="nil"/>
                  </w:tcBorders>
                  <w:shd w:val="clear" w:color="auto" w:fill="auto"/>
                  <w:noWrap/>
                  <w:vAlign w:val="bottom"/>
                  <w:hideMark/>
                </w:tcPr>
                <w:p w14:paraId="7079431F" w14:textId="7D12B72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$900.00</w:t>
                  </w:r>
                </w:p>
              </w:tc>
            </w:tr>
            <w:tr w:rsidR="007779D5" w:rsidRPr="007779D5" w14:paraId="6CA55C44" w14:textId="77777777" w:rsidTr="00EA0436">
              <w:trPr>
                <w:trHeight w:val="300"/>
              </w:trPr>
              <w:tc>
                <w:tcPr>
                  <w:tcW w:w="3034" w:type="dxa"/>
                  <w:tcBorders>
                    <w:top w:val="nil"/>
                    <w:left w:val="nil"/>
                    <w:bottom w:val="nil"/>
                    <w:right w:val="nil"/>
                  </w:tcBorders>
                  <w:shd w:val="clear" w:color="auto" w:fill="auto"/>
                  <w:noWrap/>
                  <w:vAlign w:val="bottom"/>
                  <w:hideMark/>
                </w:tcPr>
                <w:p w14:paraId="5E9BB677" w14:textId="505675A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RANGEMASTER TRAINING CENR     </w:t>
                  </w:r>
                </w:p>
              </w:tc>
              <w:tc>
                <w:tcPr>
                  <w:tcW w:w="3113" w:type="dxa"/>
                  <w:tcBorders>
                    <w:top w:val="nil"/>
                    <w:left w:val="nil"/>
                    <w:bottom w:val="nil"/>
                    <w:right w:val="nil"/>
                  </w:tcBorders>
                  <w:shd w:val="clear" w:color="auto" w:fill="auto"/>
                  <w:noWrap/>
                  <w:vAlign w:val="bottom"/>
                  <w:hideMark/>
                </w:tcPr>
                <w:p w14:paraId="16B3E174" w14:textId="29BBA21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BRANDON WALL GUN                 </w:t>
                  </w:r>
                </w:p>
              </w:tc>
              <w:tc>
                <w:tcPr>
                  <w:tcW w:w="1312" w:type="dxa"/>
                  <w:tcBorders>
                    <w:top w:val="nil"/>
                    <w:left w:val="nil"/>
                    <w:bottom w:val="nil"/>
                    <w:right w:val="nil"/>
                  </w:tcBorders>
                  <w:shd w:val="clear" w:color="auto" w:fill="auto"/>
                  <w:noWrap/>
                  <w:vAlign w:val="bottom"/>
                  <w:hideMark/>
                </w:tcPr>
                <w:p w14:paraId="0DDCDA0A" w14:textId="1DF3554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$1,991.99</w:t>
                  </w:r>
                </w:p>
              </w:tc>
            </w:tr>
            <w:tr w:rsidR="007779D5" w:rsidRPr="007779D5" w14:paraId="2266D905" w14:textId="77777777" w:rsidTr="00EA0436">
              <w:trPr>
                <w:trHeight w:val="300"/>
              </w:trPr>
              <w:tc>
                <w:tcPr>
                  <w:tcW w:w="3034" w:type="dxa"/>
                  <w:tcBorders>
                    <w:top w:val="nil"/>
                    <w:left w:val="nil"/>
                    <w:bottom w:val="nil"/>
                    <w:right w:val="nil"/>
                  </w:tcBorders>
                  <w:shd w:val="clear" w:color="auto" w:fill="auto"/>
                  <w:noWrap/>
                  <w:vAlign w:val="bottom"/>
                  <w:hideMark/>
                </w:tcPr>
                <w:p w14:paraId="1ED1841B" w14:textId="19236B8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SANDRY FIRE SUPPLY            </w:t>
                  </w:r>
                </w:p>
              </w:tc>
              <w:tc>
                <w:tcPr>
                  <w:tcW w:w="3113" w:type="dxa"/>
                  <w:tcBorders>
                    <w:top w:val="nil"/>
                    <w:left w:val="nil"/>
                    <w:bottom w:val="nil"/>
                    <w:right w:val="nil"/>
                  </w:tcBorders>
                  <w:shd w:val="clear" w:color="auto" w:fill="auto"/>
                  <w:noWrap/>
                  <w:vAlign w:val="bottom"/>
                  <w:hideMark/>
                </w:tcPr>
                <w:p w14:paraId="66C5CCC2" w14:textId="0D1FE81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fire dept annual</w:t>
                  </w:r>
                  <w:r w:rsidR="00450094">
                    <w:rPr>
                      <w:rFonts w:ascii="Calibri" w:eastAsia="Times New Roman" w:hAnsi="Calibri" w:cs="Calibri"/>
                      <w:color w:val="000000"/>
                      <w:sz w:val="22"/>
                      <w:szCs w:val="22"/>
                    </w:rPr>
                    <w:t xml:space="preserve"> </w:t>
                  </w:r>
                  <w:r w:rsidRPr="007779D5">
                    <w:rPr>
                      <w:rFonts w:ascii="Calibri" w:eastAsia="Times New Roman" w:hAnsi="Calibri" w:cs="Calibri"/>
                      <w:color w:val="000000"/>
                      <w:sz w:val="22"/>
                      <w:szCs w:val="22"/>
                    </w:rPr>
                    <w:t xml:space="preserve">service         </w:t>
                  </w:r>
                </w:p>
              </w:tc>
              <w:tc>
                <w:tcPr>
                  <w:tcW w:w="1312" w:type="dxa"/>
                  <w:tcBorders>
                    <w:top w:val="nil"/>
                    <w:left w:val="nil"/>
                    <w:bottom w:val="nil"/>
                    <w:right w:val="nil"/>
                  </w:tcBorders>
                  <w:shd w:val="clear" w:color="auto" w:fill="auto"/>
                  <w:noWrap/>
                  <w:vAlign w:val="bottom"/>
                  <w:hideMark/>
                </w:tcPr>
                <w:p w14:paraId="4D4D1D38" w14:textId="69E57E0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$2,040.34</w:t>
                  </w:r>
                </w:p>
              </w:tc>
            </w:tr>
            <w:tr w:rsidR="007779D5" w:rsidRPr="007779D5" w14:paraId="1F490EE4" w14:textId="77777777" w:rsidTr="00EA0436">
              <w:trPr>
                <w:trHeight w:val="300"/>
              </w:trPr>
              <w:tc>
                <w:tcPr>
                  <w:tcW w:w="3034" w:type="dxa"/>
                  <w:tcBorders>
                    <w:top w:val="nil"/>
                    <w:left w:val="nil"/>
                    <w:bottom w:val="nil"/>
                    <w:right w:val="nil"/>
                  </w:tcBorders>
                  <w:shd w:val="clear" w:color="auto" w:fill="auto"/>
                  <w:noWrap/>
                  <w:vAlign w:val="bottom"/>
                  <w:hideMark/>
                </w:tcPr>
                <w:p w14:paraId="5EA048F7" w14:textId="3BBD796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SANITARY REFUSE               </w:t>
                  </w:r>
                </w:p>
              </w:tc>
              <w:tc>
                <w:tcPr>
                  <w:tcW w:w="3113" w:type="dxa"/>
                  <w:tcBorders>
                    <w:top w:val="nil"/>
                    <w:left w:val="nil"/>
                    <w:bottom w:val="nil"/>
                    <w:right w:val="nil"/>
                  </w:tcBorders>
                  <w:shd w:val="clear" w:color="auto" w:fill="auto"/>
                  <w:noWrap/>
                  <w:vAlign w:val="bottom"/>
                  <w:hideMark/>
                </w:tcPr>
                <w:p w14:paraId="461C15C1" w14:textId="41D1CDF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garbage hauling                  </w:t>
                  </w:r>
                </w:p>
              </w:tc>
              <w:tc>
                <w:tcPr>
                  <w:tcW w:w="1312" w:type="dxa"/>
                  <w:tcBorders>
                    <w:top w:val="nil"/>
                    <w:left w:val="nil"/>
                    <w:bottom w:val="nil"/>
                    <w:right w:val="nil"/>
                  </w:tcBorders>
                  <w:shd w:val="clear" w:color="auto" w:fill="auto"/>
                  <w:noWrap/>
                  <w:vAlign w:val="bottom"/>
                  <w:hideMark/>
                </w:tcPr>
                <w:p w14:paraId="3E7B67C7" w14:textId="7E8A6E9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$253.00</w:t>
                  </w:r>
                </w:p>
              </w:tc>
            </w:tr>
            <w:tr w:rsidR="007779D5" w:rsidRPr="007779D5" w14:paraId="5F7254DD" w14:textId="77777777" w:rsidTr="00EA0436">
              <w:trPr>
                <w:trHeight w:val="300"/>
              </w:trPr>
              <w:tc>
                <w:tcPr>
                  <w:tcW w:w="3034" w:type="dxa"/>
                  <w:tcBorders>
                    <w:top w:val="nil"/>
                    <w:left w:val="nil"/>
                    <w:bottom w:val="nil"/>
                    <w:right w:val="nil"/>
                  </w:tcBorders>
                  <w:shd w:val="clear" w:color="auto" w:fill="auto"/>
                  <w:noWrap/>
                  <w:vAlign w:val="bottom"/>
                  <w:hideMark/>
                </w:tcPr>
                <w:p w14:paraId="50CD1340" w14:textId="475B514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lastRenderedPageBreak/>
                    <w:t xml:space="preserve">SCHOLASTIC INC.               </w:t>
                  </w:r>
                </w:p>
              </w:tc>
              <w:tc>
                <w:tcPr>
                  <w:tcW w:w="3113" w:type="dxa"/>
                  <w:tcBorders>
                    <w:top w:val="nil"/>
                    <w:left w:val="nil"/>
                    <w:bottom w:val="nil"/>
                    <w:right w:val="nil"/>
                  </w:tcBorders>
                  <w:shd w:val="clear" w:color="auto" w:fill="auto"/>
                  <w:noWrap/>
                  <w:vAlign w:val="bottom"/>
                  <w:hideMark/>
                </w:tcPr>
                <w:p w14:paraId="66685098" w14:textId="251E655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country trust money              </w:t>
                  </w:r>
                </w:p>
              </w:tc>
              <w:tc>
                <w:tcPr>
                  <w:tcW w:w="1312" w:type="dxa"/>
                  <w:tcBorders>
                    <w:top w:val="nil"/>
                    <w:left w:val="nil"/>
                    <w:bottom w:val="nil"/>
                    <w:right w:val="nil"/>
                  </w:tcBorders>
                  <w:shd w:val="clear" w:color="auto" w:fill="auto"/>
                  <w:noWrap/>
                  <w:vAlign w:val="bottom"/>
                  <w:hideMark/>
                </w:tcPr>
                <w:p w14:paraId="4AE8C8F6" w14:textId="172A6F4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$610.78</w:t>
                  </w:r>
                </w:p>
              </w:tc>
            </w:tr>
            <w:tr w:rsidR="007779D5" w:rsidRPr="007779D5" w14:paraId="776E430B" w14:textId="77777777" w:rsidTr="00EA0436">
              <w:trPr>
                <w:trHeight w:val="300"/>
              </w:trPr>
              <w:tc>
                <w:tcPr>
                  <w:tcW w:w="3034" w:type="dxa"/>
                  <w:tcBorders>
                    <w:top w:val="nil"/>
                    <w:left w:val="nil"/>
                    <w:bottom w:val="nil"/>
                    <w:right w:val="nil"/>
                  </w:tcBorders>
                  <w:shd w:val="clear" w:color="auto" w:fill="auto"/>
                  <w:noWrap/>
                  <w:vAlign w:val="bottom"/>
                  <w:hideMark/>
                </w:tcPr>
                <w:p w14:paraId="402E97C6" w14:textId="33434F0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JULIE SHOOK                   </w:t>
                  </w:r>
                </w:p>
              </w:tc>
              <w:tc>
                <w:tcPr>
                  <w:tcW w:w="3113" w:type="dxa"/>
                  <w:tcBorders>
                    <w:top w:val="nil"/>
                    <w:left w:val="nil"/>
                    <w:bottom w:val="nil"/>
                    <w:right w:val="nil"/>
                  </w:tcBorders>
                  <w:shd w:val="clear" w:color="auto" w:fill="auto"/>
                  <w:noWrap/>
                  <w:vAlign w:val="bottom"/>
                  <w:hideMark/>
                </w:tcPr>
                <w:p w14:paraId="56815993" w14:textId="7207F78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MILAGE                           </w:t>
                  </w:r>
                </w:p>
              </w:tc>
              <w:tc>
                <w:tcPr>
                  <w:tcW w:w="1312" w:type="dxa"/>
                  <w:tcBorders>
                    <w:top w:val="nil"/>
                    <w:left w:val="nil"/>
                    <w:bottom w:val="nil"/>
                    <w:right w:val="nil"/>
                  </w:tcBorders>
                  <w:shd w:val="clear" w:color="auto" w:fill="auto"/>
                  <w:noWrap/>
                  <w:vAlign w:val="bottom"/>
                  <w:hideMark/>
                </w:tcPr>
                <w:p w14:paraId="3B5643A7" w14:textId="03A3E59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$22.00</w:t>
                  </w:r>
                </w:p>
              </w:tc>
            </w:tr>
            <w:tr w:rsidR="007779D5" w:rsidRPr="007779D5" w14:paraId="57A67CA8" w14:textId="77777777" w:rsidTr="00EA0436">
              <w:trPr>
                <w:trHeight w:val="300"/>
              </w:trPr>
              <w:tc>
                <w:tcPr>
                  <w:tcW w:w="3034" w:type="dxa"/>
                  <w:tcBorders>
                    <w:top w:val="nil"/>
                    <w:left w:val="nil"/>
                    <w:bottom w:val="nil"/>
                    <w:right w:val="nil"/>
                  </w:tcBorders>
                  <w:shd w:val="clear" w:color="auto" w:fill="auto"/>
                  <w:noWrap/>
                  <w:vAlign w:val="bottom"/>
                  <w:hideMark/>
                </w:tcPr>
                <w:p w14:paraId="5C0EF3FB" w14:textId="78FC6BB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SHUCK-BRITSON INC             </w:t>
                  </w:r>
                </w:p>
              </w:tc>
              <w:tc>
                <w:tcPr>
                  <w:tcW w:w="3113" w:type="dxa"/>
                  <w:tcBorders>
                    <w:top w:val="nil"/>
                    <w:left w:val="nil"/>
                    <w:bottom w:val="nil"/>
                    <w:right w:val="nil"/>
                  </w:tcBorders>
                  <w:shd w:val="clear" w:color="auto" w:fill="auto"/>
                  <w:noWrap/>
                  <w:vAlign w:val="bottom"/>
                  <w:hideMark/>
                </w:tcPr>
                <w:p w14:paraId="44B2CF1B" w14:textId="397A560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ENGINEERING                      </w:t>
                  </w:r>
                </w:p>
              </w:tc>
              <w:tc>
                <w:tcPr>
                  <w:tcW w:w="1312" w:type="dxa"/>
                  <w:tcBorders>
                    <w:top w:val="nil"/>
                    <w:left w:val="nil"/>
                    <w:bottom w:val="nil"/>
                    <w:right w:val="nil"/>
                  </w:tcBorders>
                  <w:shd w:val="clear" w:color="auto" w:fill="auto"/>
                  <w:noWrap/>
                  <w:vAlign w:val="bottom"/>
                  <w:hideMark/>
                </w:tcPr>
                <w:p w14:paraId="1AC0205E" w14:textId="146B8AC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$9,009.25</w:t>
                  </w:r>
                </w:p>
              </w:tc>
            </w:tr>
            <w:tr w:rsidR="007779D5" w:rsidRPr="007779D5" w14:paraId="3B459A0C" w14:textId="77777777" w:rsidTr="00EA0436">
              <w:trPr>
                <w:trHeight w:val="300"/>
              </w:trPr>
              <w:tc>
                <w:tcPr>
                  <w:tcW w:w="3034" w:type="dxa"/>
                  <w:tcBorders>
                    <w:top w:val="nil"/>
                    <w:left w:val="nil"/>
                    <w:bottom w:val="nil"/>
                    <w:right w:val="nil"/>
                  </w:tcBorders>
                  <w:shd w:val="clear" w:color="auto" w:fill="auto"/>
                  <w:noWrap/>
                  <w:vAlign w:val="bottom"/>
                  <w:hideMark/>
                </w:tcPr>
                <w:p w14:paraId="29090FF3" w14:textId="15A46B7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STOREY KENWORTHY              </w:t>
                  </w:r>
                </w:p>
              </w:tc>
              <w:tc>
                <w:tcPr>
                  <w:tcW w:w="3113" w:type="dxa"/>
                  <w:tcBorders>
                    <w:top w:val="nil"/>
                    <w:left w:val="nil"/>
                    <w:bottom w:val="nil"/>
                    <w:right w:val="nil"/>
                  </w:tcBorders>
                  <w:shd w:val="clear" w:color="auto" w:fill="auto"/>
                  <w:noWrap/>
                  <w:vAlign w:val="bottom"/>
                  <w:hideMark/>
                </w:tcPr>
                <w:p w14:paraId="5BB5ABBA" w14:textId="57D0BA7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FOLDERS                          </w:t>
                  </w:r>
                </w:p>
              </w:tc>
              <w:tc>
                <w:tcPr>
                  <w:tcW w:w="1312" w:type="dxa"/>
                  <w:tcBorders>
                    <w:top w:val="nil"/>
                    <w:left w:val="nil"/>
                    <w:bottom w:val="nil"/>
                    <w:right w:val="nil"/>
                  </w:tcBorders>
                  <w:shd w:val="clear" w:color="auto" w:fill="auto"/>
                  <w:noWrap/>
                  <w:vAlign w:val="bottom"/>
                  <w:hideMark/>
                </w:tcPr>
                <w:p w14:paraId="6389DF3A" w14:textId="377F397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$29.54</w:t>
                  </w:r>
                </w:p>
              </w:tc>
            </w:tr>
            <w:tr w:rsidR="007779D5" w:rsidRPr="007779D5" w14:paraId="3BA112A5" w14:textId="77777777" w:rsidTr="00EA0436">
              <w:trPr>
                <w:trHeight w:val="300"/>
              </w:trPr>
              <w:tc>
                <w:tcPr>
                  <w:tcW w:w="3034" w:type="dxa"/>
                  <w:tcBorders>
                    <w:top w:val="nil"/>
                    <w:left w:val="nil"/>
                    <w:bottom w:val="nil"/>
                    <w:right w:val="nil"/>
                  </w:tcBorders>
                  <w:shd w:val="clear" w:color="auto" w:fill="auto"/>
                  <w:noWrap/>
                  <w:vAlign w:val="bottom"/>
                  <w:hideMark/>
                </w:tcPr>
                <w:p w14:paraId="7833A05D" w14:textId="1B16953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STRYKER SALES CORPORATION     </w:t>
                  </w:r>
                </w:p>
              </w:tc>
              <w:tc>
                <w:tcPr>
                  <w:tcW w:w="3113" w:type="dxa"/>
                  <w:tcBorders>
                    <w:top w:val="nil"/>
                    <w:left w:val="nil"/>
                    <w:bottom w:val="nil"/>
                    <w:right w:val="nil"/>
                  </w:tcBorders>
                  <w:shd w:val="clear" w:color="auto" w:fill="auto"/>
                  <w:noWrap/>
                  <w:vAlign w:val="bottom"/>
                  <w:hideMark/>
                </w:tcPr>
                <w:p w14:paraId="6F9C001A" w14:textId="06B7B1B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PARTS                            </w:t>
                  </w:r>
                </w:p>
              </w:tc>
              <w:tc>
                <w:tcPr>
                  <w:tcW w:w="1312" w:type="dxa"/>
                  <w:tcBorders>
                    <w:top w:val="nil"/>
                    <w:left w:val="nil"/>
                    <w:bottom w:val="nil"/>
                    <w:right w:val="nil"/>
                  </w:tcBorders>
                  <w:shd w:val="clear" w:color="auto" w:fill="auto"/>
                  <w:noWrap/>
                  <w:vAlign w:val="bottom"/>
                  <w:hideMark/>
                </w:tcPr>
                <w:p w14:paraId="4EBCCA13" w14:textId="72AFF09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$1,270.00</w:t>
                  </w:r>
                </w:p>
              </w:tc>
            </w:tr>
            <w:tr w:rsidR="007779D5" w:rsidRPr="007779D5" w14:paraId="2B57217C" w14:textId="77777777" w:rsidTr="00EA0436">
              <w:trPr>
                <w:trHeight w:val="300"/>
              </w:trPr>
              <w:tc>
                <w:tcPr>
                  <w:tcW w:w="3034" w:type="dxa"/>
                  <w:tcBorders>
                    <w:top w:val="nil"/>
                    <w:left w:val="nil"/>
                    <w:bottom w:val="nil"/>
                    <w:right w:val="nil"/>
                  </w:tcBorders>
                  <w:shd w:val="clear" w:color="auto" w:fill="auto"/>
                  <w:noWrap/>
                  <w:vAlign w:val="bottom"/>
                  <w:hideMark/>
                </w:tcPr>
                <w:p w14:paraId="2D551251" w14:textId="2EEC910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SUPERIOR WELDING              </w:t>
                  </w:r>
                </w:p>
              </w:tc>
              <w:tc>
                <w:tcPr>
                  <w:tcW w:w="3113" w:type="dxa"/>
                  <w:tcBorders>
                    <w:top w:val="nil"/>
                    <w:left w:val="nil"/>
                    <w:bottom w:val="nil"/>
                    <w:right w:val="nil"/>
                  </w:tcBorders>
                  <w:shd w:val="clear" w:color="auto" w:fill="auto"/>
                  <w:noWrap/>
                  <w:vAlign w:val="bottom"/>
                  <w:hideMark/>
                </w:tcPr>
                <w:p w14:paraId="33AC871E" w14:textId="79D93E2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oxygen st</w:t>
                  </w:r>
                  <w:r w:rsidR="00450094">
                    <w:rPr>
                      <w:rFonts w:ascii="Calibri" w:eastAsia="Times New Roman" w:hAnsi="Calibri" w:cs="Calibri"/>
                      <w:color w:val="000000"/>
                      <w:sz w:val="22"/>
                      <w:szCs w:val="22"/>
                    </w:rPr>
                    <w:t>reet</w:t>
                  </w: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7CC84DA1" w14:textId="508259C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$45.00</w:t>
                  </w:r>
                </w:p>
              </w:tc>
            </w:tr>
            <w:tr w:rsidR="007779D5" w:rsidRPr="007779D5" w14:paraId="690A4DC7" w14:textId="77777777" w:rsidTr="00EA0436">
              <w:trPr>
                <w:trHeight w:val="300"/>
              </w:trPr>
              <w:tc>
                <w:tcPr>
                  <w:tcW w:w="3034" w:type="dxa"/>
                  <w:tcBorders>
                    <w:top w:val="nil"/>
                    <w:left w:val="nil"/>
                    <w:bottom w:val="nil"/>
                    <w:right w:val="nil"/>
                  </w:tcBorders>
                  <w:shd w:val="clear" w:color="auto" w:fill="auto"/>
                  <w:noWrap/>
                  <w:vAlign w:val="bottom"/>
                  <w:hideMark/>
                </w:tcPr>
                <w:p w14:paraId="48AC5F99" w14:textId="13393817"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TAMA COUNTY LIBRARY           </w:t>
                  </w:r>
                </w:p>
              </w:tc>
              <w:tc>
                <w:tcPr>
                  <w:tcW w:w="3113" w:type="dxa"/>
                  <w:tcBorders>
                    <w:top w:val="nil"/>
                    <w:left w:val="nil"/>
                    <w:bottom w:val="nil"/>
                    <w:right w:val="nil"/>
                  </w:tcBorders>
                  <w:shd w:val="clear" w:color="auto" w:fill="auto"/>
                  <w:noWrap/>
                  <w:vAlign w:val="bottom"/>
                  <w:hideMark/>
                </w:tcPr>
                <w:p w14:paraId="17DC4A59" w14:textId="7514D74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DUES                             </w:t>
                  </w:r>
                </w:p>
              </w:tc>
              <w:tc>
                <w:tcPr>
                  <w:tcW w:w="1312" w:type="dxa"/>
                  <w:tcBorders>
                    <w:top w:val="nil"/>
                    <w:left w:val="nil"/>
                    <w:bottom w:val="nil"/>
                    <w:right w:val="nil"/>
                  </w:tcBorders>
                  <w:shd w:val="clear" w:color="auto" w:fill="auto"/>
                  <w:noWrap/>
                  <w:vAlign w:val="bottom"/>
                  <w:hideMark/>
                </w:tcPr>
                <w:p w14:paraId="791D0308" w14:textId="54D5CFF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$100.00</w:t>
                  </w:r>
                </w:p>
              </w:tc>
            </w:tr>
            <w:tr w:rsidR="007779D5" w:rsidRPr="007779D5" w14:paraId="3BD54CA3" w14:textId="77777777" w:rsidTr="00EA0436">
              <w:trPr>
                <w:trHeight w:val="300"/>
              </w:trPr>
              <w:tc>
                <w:tcPr>
                  <w:tcW w:w="3034" w:type="dxa"/>
                  <w:tcBorders>
                    <w:top w:val="nil"/>
                    <w:left w:val="nil"/>
                    <w:bottom w:val="nil"/>
                    <w:right w:val="nil"/>
                  </w:tcBorders>
                  <w:shd w:val="clear" w:color="auto" w:fill="auto"/>
                  <w:noWrap/>
                  <w:vAlign w:val="bottom"/>
                  <w:hideMark/>
                </w:tcPr>
                <w:p w14:paraId="4B56BF82" w14:textId="34C4146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TAMA TOLEDO ACE HARDWARE      </w:t>
                  </w:r>
                </w:p>
              </w:tc>
              <w:tc>
                <w:tcPr>
                  <w:tcW w:w="3113" w:type="dxa"/>
                  <w:tcBorders>
                    <w:top w:val="nil"/>
                    <w:left w:val="nil"/>
                    <w:bottom w:val="nil"/>
                    <w:right w:val="nil"/>
                  </w:tcBorders>
                  <w:shd w:val="clear" w:color="auto" w:fill="auto"/>
                  <w:noWrap/>
                  <w:vAlign w:val="bottom"/>
                  <w:hideMark/>
                </w:tcPr>
                <w:p w14:paraId="59FDAD80" w14:textId="5F48137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OPERATING SUPPLY                 </w:t>
                  </w:r>
                </w:p>
              </w:tc>
              <w:tc>
                <w:tcPr>
                  <w:tcW w:w="1312" w:type="dxa"/>
                  <w:tcBorders>
                    <w:top w:val="nil"/>
                    <w:left w:val="nil"/>
                    <w:bottom w:val="nil"/>
                    <w:right w:val="nil"/>
                  </w:tcBorders>
                  <w:shd w:val="clear" w:color="auto" w:fill="auto"/>
                  <w:noWrap/>
                  <w:vAlign w:val="bottom"/>
                  <w:hideMark/>
                </w:tcPr>
                <w:p w14:paraId="73F5E814" w14:textId="4DF40C0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$2,108.76</w:t>
                  </w:r>
                </w:p>
              </w:tc>
            </w:tr>
            <w:tr w:rsidR="007779D5" w:rsidRPr="007779D5" w14:paraId="7D8F07A0" w14:textId="77777777" w:rsidTr="00EA0436">
              <w:trPr>
                <w:trHeight w:val="300"/>
              </w:trPr>
              <w:tc>
                <w:tcPr>
                  <w:tcW w:w="3034" w:type="dxa"/>
                  <w:tcBorders>
                    <w:top w:val="nil"/>
                    <w:left w:val="nil"/>
                    <w:bottom w:val="nil"/>
                    <w:right w:val="nil"/>
                  </w:tcBorders>
                  <w:shd w:val="clear" w:color="auto" w:fill="auto"/>
                  <w:noWrap/>
                  <w:vAlign w:val="bottom"/>
                  <w:hideMark/>
                </w:tcPr>
                <w:p w14:paraId="00E9EF59" w14:textId="5A17FDF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TAMA TOLEDO CHAMBER           </w:t>
                  </w:r>
                </w:p>
              </w:tc>
              <w:tc>
                <w:tcPr>
                  <w:tcW w:w="3113" w:type="dxa"/>
                  <w:tcBorders>
                    <w:top w:val="nil"/>
                    <w:left w:val="nil"/>
                    <w:bottom w:val="nil"/>
                    <w:right w:val="nil"/>
                  </w:tcBorders>
                  <w:shd w:val="clear" w:color="auto" w:fill="auto"/>
                  <w:noWrap/>
                  <w:vAlign w:val="bottom"/>
                  <w:hideMark/>
                </w:tcPr>
                <w:p w14:paraId="298FCC8D" w14:textId="249397A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DUES                             </w:t>
                  </w:r>
                </w:p>
              </w:tc>
              <w:tc>
                <w:tcPr>
                  <w:tcW w:w="1312" w:type="dxa"/>
                  <w:tcBorders>
                    <w:top w:val="nil"/>
                    <w:left w:val="nil"/>
                    <w:bottom w:val="nil"/>
                    <w:right w:val="nil"/>
                  </w:tcBorders>
                  <w:shd w:val="clear" w:color="auto" w:fill="auto"/>
                  <w:noWrap/>
                  <w:vAlign w:val="bottom"/>
                  <w:hideMark/>
                </w:tcPr>
                <w:p w14:paraId="0CA6FEF0" w14:textId="46F3436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$100.00</w:t>
                  </w:r>
                </w:p>
              </w:tc>
            </w:tr>
            <w:tr w:rsidR="007779D5" w:rsidRPr="007779D5" w14:paraId="141988CB" w14:textId="77777777" w:rsidTr="00EA0436">
              <w:trPr>
                <w:trHeight w:val="300"/>
              </w:trPr>
              <w:tc>
                <w:tcPr>
                  <w:tcW w:w="3034" w:type="dxa"/>
                  <w:tcBorders>
                    <w:top w:val="nil"/>
                    <w:left w:val="nil"/>
                    <w:bottom w:val="nil"/>
                    <w:right w:val="nil"/>
                  </w:tcBorders>
                  <w:shd w:val="clear" w:color="auto" w:fill="auto"/>
                  <w:noWrap/>
                  <w:vAlign w:val="bottom"/>
                  <w:hideMark/>
                </w:tcPr>
                <w:p w14:paraId="732483CA" w14:textId="56CE0AF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THOMAS COMPANY                </w:t>
                  </w:r>
                </w:p>
              </w:tc>
              <w:tc>
                <w:tcPr>
                  <w:tcW w:w="3113" w:type="dxa"/>
                  <w:tcBorders>
                    <w:top w:val="nil"/>
                    <w:left w:val="nil"/>
                    <w:bottom w:val="nil"/>
                    <w:right w:val="nil"/>
                  </w:tcBorders>
                  <w:shd w:val="clear" w:color="auto" w:fill="auto"/>
                  <w:noWrap/>
                  <w:vAlign w:val="bottom"/>
                  <w:hideMark/>
                </w:tcPr>
                <w:p w14:paraId="5AE0CBF3" w14:textId="4BE3479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lib repairs                      </w:t>
                  </w:r>
                </w:p>
              </w:tc>
              <w:tc>
                <w:tcPr>
                  <w:tcW w:w="1312" w:type="dxa"/>
                  <w:tcBorders>
                    <w:top w:val="nil"/>
                    <w:left w:val="nil"/>
                    <w:bottom w:val="nil"/>
                    <w:right w:val="nil"/>
                  </w:tcBorders>
                  <w:shd w:val="clear" w:color="auto" w:fill="auto"/>
                  <w:noWrap/>
                  <w:vAlign w:val="bottom"/>
                  <w:hideMark/>
                </w:tcPr>
                <w:p w14:paraId="7CFD14F2" w14:textId="377D424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$3,051.58</w:t>
                  </w:r>
                </w:p>
              </w:tc>
            </w:tr>
            <w:tr w:rsidR="007779D5" w:rsidRPr="007779D5" w14:paraId="6D581395" w14:textId="77777777" w:rsidTr="00EA0436">
              <w:trPr>
                <w:trHeight w:val="300"/>
              </w:trPr>
              <w:tc>
                <w:tcPr>
                  <w:tcW w:w="3034" w:type="dxa"/>
                  <w:tcBorders>
                    <w:top w:val="nil"/>
                    <w:left w:val="nil"/>
                    <w:bottom w:val="nil"/>
                    <w:right w:val="nil"/>
                  </w:tcBorders>
                  <w:shd w:val="clear" w:color="auto" w:fill="auto"/>
                  <w:noWrap/>
                  <w:vAlign w:val="bottom"/>
                  <w:hideMark/>
                </w:tcPr>
                <w:p w14:paraId="32A19768" w14:textId="61B7769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UNITY POINT HEALTH CTC        </w:t>
                  </w:r>
                </w:p>
              </w:tc>
              <w:tc>
                <w:tcPr>
                  <w:tcW w:w="3113" w:type="dxa"/>
                  <w:tcBorders>
                    <w:top w:val="nil"/>
                    <w:left w:val="nil"/>
                    <w:bottom w:val="nil"/>
                    <w:right w:val="nil"/>
                  </w:tcBorders>
                  <w:shd w:val="clear" w:color="auto" w:fill="auto"/>
                  <w:noWrap/>
                  <w:vAlign w:val="bottom"/>
                  <w:hideMark/>
                </w:tcPr>
                <w:p w14:paraId="7C3A4B71" w14:textId="52838D91"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RANDOM                           </w:t>
                  </w:r>
                </w:p>
              </w:tc>
              <w:tc>
                <w:tcPr>
                  <w:tcW w:w="1312" w:type="dxa"/>
                  <w:tcBorders>
                    <w:top w:val="nil"/>
                    <w:left w:val="nil"/>
                    <w:bottom w:val="nil"/>
                    <w:right w:val="nil"/>
                  </w:tcBorders>
                  <w:shd w:val="clear" w:color="auto" w:fill="auto"/>
                  <w:noWrap/>
                  <w:vAlign w:val="bottom"/>
                  <w:hideMark/>
                </w:tcPr>
                <w:p w14:paraId="636D2602" w14:textId="34898CF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$37.13</w:t>
                  </w:r>
                </w:p>
              </w:tc>
            </w:tr>
            <w:tr w:rsidR="007779D5" w:rsidRPr="007779D5" w14:paraId="73459AD7" w14:textId="77777777" w:rsidTr="00EA0436">
              <w:trPr>
                <w:trHeight w:val="300"/>
              </w:trPr>
              <w:tc>
                <w:tcPr>
                  <w:tcW w:w="3034" w:type="dxa"/>
                  <w:tcBorders>
                    <w:top w:val="nil"/>
                    <w:left w:val="nil"/>
                    <w:bottom w:val="nil"/>
                    <w:right w:val="nil"/>
                  </w:tcBorders>
                  <w:shd w:val="clear" w:color="auto" w:fill="auto"/>
                  <w:noWrap/>
                  <w:vAlign w:val="bottom"/>
                  <w:hideMark/>
                </w:tcPr>
                <w:p w14:paraId="66F43ACE" w14:textId="76EC281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UNITY POINT OCCUPATIONAL      </w:t>
                  </w:r>
                </w:p>
              </w:tc>
              <w:tc>
                <w:tcPr>
                  <w:tcW w:w="3113" w:type="dxa"/>
                  <w:tcBorders>
                    <w:top w:val="nil"/>
                    <w:left w:val="nil"/>
                    <w:bottom w:val="nil"/>
                    <w:right w:val="nil"/>
                  </w:tcBorders>
                  <w:shd w:val="clear" w:color="auto" w:fill="auto"/>
                  <w:noWrap/>
                  <w:vAlign w:val="bottom"/>
                  <w:hideMark/>
                </w:tcPr>
                <w:p w14:paraId="4280DE75" w14:textId="7B24A82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RANDOM                           </w:t>
                  </w:r>
                </w:p>
              </w:tc>
              <w:tc>
                <w:tcPr>
                  <w:tcW w:w="1312" w:type="dxa"/>
                  <w:tcBorders>
                    <w:top w:val="nil"/>
                    <w:left w:val="nil"/>
                    <w:bottom w:val="nil"/>
                    <w:right w:val="nil"/>
                  </w:tcBorders>
                  <w:shd w:val="clear" w:color="auto" w:fill="auto"/>
                  <w:noWrap/>
                  <w:vAlign w:val="bottom"/>
                  <w:hideMark/>
                </w:tcPr>
                <w:p w14:paraId="64E2FE60" w14:textId="6346E7E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$42.00</w:t>
                  </w:r>
                </w:p>
              </w:tc>
            </w:tr>
            <w:tr w:rsidR="007779D5" w:rsidRPr="007779D5" w14:paraId="645A8C11" w14:textId="77777777" w:rsidTr="00EA0436">
              <w:trPr>
                <w:trHeight w:val="300"/>
              </w:trPr>
              <w:tc>
                <w:tcPr>
                  <w:tcW w:w="3034" w:type="dxa"/>
                  <w:tcBorders>
                    <w:top w:val="nil"/>
                    <w:left w:val="nil"/>
                    <w:bottom w:val="nil"/>
                    <w:right w:val="nil"/>
                  </w:tcBorders>
                  <w:shd w:val="clear" w:color="auto" w:fill="auto"/>
                  <w:noWrap/>
                  <w:vAlign w:val="bottom"/>
                  <w:hideMark/>
                </w:tcPr>
                <w:p w14:paraId="50520E82" w14:textId="1A9BDE3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WILCOX EQUIPMENT              </w:t>
                  </w:r>
                </w:p>
              </w:tc>
              <w:tc>
                <w:tcPr>
                  <w:tcW w:w="3113" w:type="dxa"/>
                  <w:tcBorders>
                    <w:top w:val="nil"/>
                    <w:left w:val="nil"/>
                    <w:bottom w:val="nil"/>
                    <w:right w:val="nil"/>
                  </w:tcBorders>
                  <w:shd w:val="clear" w:color="auto" w:fill="auto"/>
                  <w:noWrap/>
                  <w:vAlign w:val="bottom"/>
                  <w:hideMark/>
                </w:tcPr>
                <w:p w14:paraId="77037A59" w14:textId="12B67C4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EQUIPT MAINT RUT                 </w:t>
                  </w:r>
                </w:p>
              </w:tc>
              <w:tc>
                <w:tcPr>
                  <w:tcW w:w="1312" w:type="dxa"/>
                  <w:tcBorders>
                    <w:top w:val="nil"/>
                    <w:left w:val="nil"/>
                    <w:bottom w:val="nil"/>
                    <w:right w:val="nil"/>
                  </w:tcBorders>
                  <w:shd w:val="clear" w:color="auto" w:fill="auto"/>
                  <w:noWrap/>
                  <w:vAlign w:val="bottom"/>
                  <w:hideMark/>
                </w:tcPr>
                <w:p w14:paraId="5B79A277" w14:textId="6386BE8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$74.87</w:t>
                  </w:r>
                </w:p>
              </w:tc>
            </w:tr>
            <w:tr w:rsidR="007779D5" w:rsidRPr="007779D5" w14:paraId="5FC6269E" w14:textId="77777777" w:rsidTr="00EA0436">
              <w:trPr>
                <w:trHeight w:val="300"/>
              </w:trPr>
              <w:tc>
                <w:tcPr>
                  <w:tcW w:w="3034" w:type="dxa"/>
                  <w:tcBorders>
                    <w:top w:val="nil"/>
                    <w:left w:val="nil"/>
                    <w:bottom w:val="nil"/>
                    <w:right w:val="nil"/>
                  </w:tcBorders>
                  <w:shd w:val="clear" w:color="auto" w:fill="auto"/>
                  <w:noWrap/>
                  <w:vAlign w:val="bottom"/>
                  <w:hideMark/>
                </w:tcPr>
                <w:p w14:paraId="00BC440B" w14:textId="555DEE6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XEROX FINANCIAL SERVICES      </w:t>
                  </w:r>
                </w:p>
              </w:tc>
              <w:tc>
                <w:tcPr>
                  <w:tcW w:w="3113" w:type="dxa"/>
                  <w:tcBorders>
                    <w:top w:val="nil"/>
                    <w:left w:val="nil"/>
                    <w:bottom w:val="nil"/>
                    <w:right w:val="nil"/>
                  </w:tcBorders>
                  <w:shd w:val="clear" w:color="auto" w:fill="auto"/>
                  <w:noWrap/>
                  <w:vAlign w:val="bottom"/>
                  <w:hideMark/>
                </w:tcPr>
                <w:p w14:paraId="518B01A2" w14:textId="7AE1EF9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lease                            </w:t>
                  </w:r>
                </w:p>
              </w:tc>
              <w:tc>
                <w:tcPr>
                  <w:tcW w:w="1312" w:type="dxa"/>
                  <w:tcBorders>
                    <w:top w:val="nil"/>
                    <w:left w:val="nil"/>
                    <w:bottom w:val="nil"/>
                    <w:right w:val="nil"/>
                  </w:tcBorders>
                  <w:shd w:val="clear" w:color="auto" w:fill="auto"/>
                  <w:noWrap/>
                  <w:vAlign w:val="bottom"/>
                  <w:hideMark/>
                </w:tcPr>
                <w:p w14:paraId="5CCA8110" w14:textId="023EAE3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$296.00</w:t>
                  </w:r>
                </w:p>
              </w:tc>
            </w:tr>
            <w:tr w:rsidR="007779D5" w:rsidRPr="007779D5" w14:paraId="0888C81E" w14:textId="77777777" w:rsidTr="00EA0436">
              <w:trPr>
                <w:trHeight w:val="300"/>
              </w:trPr>
              <w:tc>
                <w:tcPr>
                  <w:tcW w:w="3034" w:type="dxa"/>
                  <w:tcBorders>
                    <w:top w:val="nil"/>
                    <w:left w:val="nil"/>
                    <w:bottom w:val="nil"/>
                    <w:right w:val="nil"/>
                  </w:tcBorders>
                  <w:shd w:val="clear" w:color="auto" w:fill="auto"/>
                  <w:noWrap/>
                  <w:vAlign w:val="bottom"/>
                  <w:hideMark/>
                </w:tcPr>
                <w:p w14:paraId="4FC45324" w14:textId="01A9CB1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JAMIE YOUNGBEAR               </w:t>
                  </w:r>
                </w:p>
              </w:tc>
              <w:tc>
                <w:tcPr>
                  <w:tcW w:w="3113" w:type="dxa"/>
                  <w:tcBorders>
                    <w:top w:val="nil"/>
                    <w:left w:val="nil"/>
                    <w:bottom w:val="nil"/>
                    <w:right w:val="nil"/>
                  </w:tcBorders>
                  <w:shd w:val="clear" w:color="auto" w:fill="auto"/>
                  <w:noWrap/>
                  <w:vAlign w:val="bottom"/>
                  <w:hideMark/>
                </w:tcPr>
                <w:p w14:paraId="39B65A74" w14:textId="23702B6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MILAGE                           </w:t>
                  </w:r>
                </w:p>
              </w:tc>
              <w:tc>
                <w:tcPr>
                  <w:tcW w:w="1312" w:type="dxa"/>
                  <w:tcBorders>
                    <w:top w:val="nil"/>
                    <w:left w:val="nil"/>
                    <w:bottom w:val="nil"/>
                    <w:right w:val="nil"/>
                  </w:tcBorders>
                  <w:shd w:val="clear" w:color="auto" w:fill="auto"/>
                  <w:noWrap/>
                  <w:vAlign w:val="bottom"/>
                  <w:hideMark/>
                </w:tcPr>
                <w:p w14:paraId="23B8EDD5" w14:textId="748A65B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$125.00</w:t>
                  </w:r>
                </w:p>
              </w:tc>
            </w:tr>
            <w:tr w:rsidR="007779D5" w:rsidRPr="007779D5" w14:paraId="29222B91" w14:textId="77777777" w:rsidTr="00EA0436">
              <w:trPr>
                <w:trHeight w:val="300"/>
              </w:trPr>
              <w:tc>
                <w:tcPr>
                  <w:tcW w:w="3034" w:type="dxa"/>
                  <w:tcBorders>
                    <w:top w:val="nil"/>
                    <w:left w:val="nil"/>
                    <w:bottom w:val="nil"/>
                    <w:right w:val="nil"/>
                  </w:tcBorders>
                  <w:shd w:val="clear" w:color="auto" w:fill="auto"/>
                  <w:noWrap/>
                  <w:vAlign w:val="bottom"/>
                  <w:hideMark/>
                </w:tcPr>
                <w:p w14:paraId="0271E22C" w14:textId="12B0E9B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Z LINE LTD                    </w:t>
                  </w:r>
                </w:p>
              </w:tc>
              <w:tc>
                <w:tcPr>
                  <w:tcW w:w="3113" w:type="dxa"/>
                  <w:tcBorders>
                    <w:top w:val="nil"/>
                    <w:left w:val="nil"/>
                    <w:bottom w:val="nil"/>
                    <w:right w:val="nil"/>
                  </w:tcBorders>
                  <w:shd w:val="clear" w:color="auto" w:fill="auto"/>
                  <w:noWrap/>
                  <w:vAlign w:val="bottom"/>
                  <w:hideMark/>
                </w:tcPr>
                <w:p w14:paraId="65FE5918" w14:textId="3B6B2968"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VEHICLE REPAIRS                  </w:t>
                  </w:r>
                </w:p>
              </w:tc>
              <w:tc>
                <w:tcPr>
                  <w:tcW w:w="1312" w:type="dxa"/>
                  <w:tcBorders>
                    <w:top w:val="nil"/>
                    <w:left w:val="nil"/>
                    <w:bottom w:val="nil"/>
                    <w:right w:val="nil"/>
                  </w:tcBorders>
                  <w:shd w:val="clear" w:color="auto" w:fill="auto"/>
                  <w:noWrap/>
                  <w:vAlign w:val="bottom"/>
                  <w:hideMark/>
                </w:tcPr>
                <w:p w14:paraId="69ACE6E1" w14:textId="06A07D5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$314.74</w:t>
                  </w:r>
                </w:p>
              </w:tc>
            </w:tr>
            <w:tr w:rsidR="007779D5" w:rsidRPr="007779D5" w14:paraId="30EB3D91" w14:textId="77777777" w:rsidTr="00EA0436">
              <w:trPr>
                <w:trHeight w:val="300"/>
              </w:trPr>
              <w:tc>
                <w:tcPr>
                  <w:tcW w:w="3034" w:type="dxa"/>
                  <w:tcBorders>
                    <w:top w:val="nil"/>
                    <w:left w:val="nil"/>
                    <w:bottom w:val="nil"/>
                    <w:right w:val="nil"/>
                  </w:tcBorders>
                  <w:shd w:val="clear" w:color="auto" w:fill="auto"/>
                  <w:noWrap/>
                  <w:vAlign w:val="bottom"/>
                  <w:hideMark/>
                </w:tcPr>
                <w:p w14:paraId="1EEE2DBF" w14:textId="4D0FDB7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Accounts Payable Total        </w:t>
                  </w:r>
                </w:p>
              </w:tc>
              <w:tc>
                <w:tcPr>
                  <w:tcW w:w="3113" w:type="dxa"/>
                  <w:tcBorders>
                    <w:top w:val="nil"/>
                    <w:left w:val="nil"/>
                    <w:bottom w:val="nil"/>
                    <w:right w:val="nil"/>
                  </w:tcBorders>
                  <w:shd w:val="clear" w:color="auto" w:fill="auto"/>
                  <w:noWrap/>
                  <w:vAlign w:val="bottom"/>
                  <w:hideMark/>
                </w:tcPr>
                <w:p w14:paraId="325DCA96" w14:textId="33FCD09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533199EF" w14:textId="02C6294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$101,885.39</w:t>
                  </w:r>
                </w:p>
              </w:tc>
            </w:tr>
            <w:tr w:rsidR="007779D5" w:rsidRPr="007779D5" w14:paraId="37A92028" w14:textId="77777777" w:rsidTr="00EA0436">
              <w:trPr>
                <w:trHeight w:val="300"/>
              </w:trPr>
              <w:tc>
                <w:tcPr>
                  <w:tcW w:w="3034" w:type="dxa"/>
                  <w:tcBorders>
                    <w:top w:val="nil"/>
                    <w:left w:val="nil"/>
                    <w:bottom w:val="nil"/>
                    <w:right w:val="nil"/>
                  </w:tcBorders>
                  <w:shd w:val="clear" w:color="auto" w:fill="auto"/>
                  <w:noWrap/>
                  <w:vAlign w:val="bottom"/>
                  <w:hideMark/>
                </w:tcPr>
                <w:p w14:paraId="4BA5B20D" w14:textId="14020D1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Payroll Checks                   </w:t>
                  </w:r>
                </w:p>
              </w:tc>
              <w:tc>
                <w:tcPr>
                  <w:tcW w:w="3113" w:type="dxa"/>
                  <w:tcBorders>
                    <w:top w:val="nil"/>
                    <w:left w:val="nil"/>
                    <w:bottom w:val="nil"/>
                    <w:right w:val="nil"/>
                  </w:tcBorders>
                  <w:shd w:val="clear" w:color="auto" w:fill="auto"/>
                  <w:noWrap/>
                  <w:vAlign w:val="bottom"/>
                  <w:hideMark/>
                </w:tcPr>
                <w:p w14:paraId="2EAC766A" w14:textId="58DB9CCB"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2947843F" w14:textId="32AB528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$30,685.12</w:t>
                  </w:r>
                </w:p>
              </w:tc>
            </w:tr>
            <w:tr w:rsidR="007779D5" w:rsidRPr="007779D5" w14:paraId="3DA8FBDF" w14:textId="77777777" w:rsidTr="00EA0436">
              <w:trPr>
                <w:trHeight w:val="300"/>
              </w:trPr>
              <w:tc>
                <w:tcPr>
                  <w:tcW w:w="3034" w:type="dxa"/>
                  <w:tcBorders>
                    <w:top w:val="nil"/>
                    <w:left w:val="nil"/>
                    <w:bottom w:val="nil"/>
                    <w:right w:val="nil"/>
                  </w:tcBorders>
                  <w:shd w:val="clear" w:color="auto" w:fill="auto"/>
                  <w:noWrap/>
                  <w:vAlign w:val="bottom"/>
                  <w:hideMark/>
                </w:tcPr>
                <w:p w14:paraId="6E436C01" w14:textId="3007541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REPORT TOTAL *****      </w:t>
                  </w:r>
                </w:p>
              </w:tc>
              <w:tc>
                <w:tcPr>
                  <w:tcW w:w="3113" w:type="dxa"/>
                  <w:tcBorders>
                    <w:top w:val="nil"/>
                    <w:left w:val="nil"/>
                    <w:bottom w:val="nil"/>
                    <w:right w:val="nil"/>
                  </w:tcBorders>
                  <w:shd w:val="clear" w:color="auto" w:fill="auto"/>
                  <w:noWrap/>
                  <w:vAlign w:val="bottom"/>
                  <w:hideMark/>
                </w:tcPr>
                <w:p w14:paraId="2B935B86" w14:textId="7B1CCE6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4F2AF294" w14:textId="2315554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$132,570.51</w:t>
                  </w:r>
                </w:p>
              </w:tc>
            </w:tr>
            <w:tr w:rsidR="007779D5" w:rsidRPr="007779D5" w14:paraId="056A2CCC" w14:textId="77777777" w:rsidTr="00EA0436">
              <w:trPr>
                <w:trHeight w:val="300"/>
              </w:trPr>
              <w:tc>
                <w:tcPr>
                  <w:tcW w:w="3034" w:type="dxa"/>
                  <w:tcBorders>
                    <w:top w:val="nil"/>
                    <w:left w:val="nil"/>
                    <w:bottom w:val="nil"/>
                    <w:right w:val="nil"/>
                  </w:tcBorders>
                  <w:shd w:val="clear" w:color="auto" w:fill="auto"/>
                  <w:noWrap/>
                  <w:vAlign w:val="bottom"/>
                  <w:hideMark/>
                </w:tcPr>
                <w:p w14:paraId="16D36744" w14:textId="1F196AF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GENERAL                        </w:t>
                  </w:r>
                </w:p>
              </w:tc>
              <w:tc>
                <w:tcPr>
                  <w:tcW w:w="3113" w:type="dxa"/>
                  <w:tcBorders>
                    <w:top w:val="nil"/>
                    <w:left w:val="nil"/>
                    <w:bottom w:val="nil"/>
                    <w:right w:val="nil"/>
                  </w:tcBorders>
                  <w:shd w:val="clear" w:color="auto" w:fill="auto"/>
                  <w:noWrap/>
                  <w:vAlign w:val="bottom"/>
                  <w:hideMark/>
                </w:tcPr>
                <w:p w14:paraId="472D5998" w14:textId="18BF7CE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31D2F768" w14:textId="7F8B134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$64,482.09</w:t>
                  </w:r>
                </w:p>
              </w:tc>
            </w:tr>
            <w:tr w:rsidR="007779D5" w:rsidRPr="007779D5" w14:paraId="0EBF7936" w14:textId="77777777" w:rsidTr="00EA0436">
              <w:trPr>
                <w:trHeight w:val="300"/>
              </w:trPr>
              <w:tc>
                <w:tcPr>
                  <w:tcW w:w="3034" w:type="dxa"/>
                  <w:tcBorders>
                    <w:top w:val="nil"/>
                    <w:left w:val="nil"/>
                    <w:bottom w:val="nil"/>
                    <w:right w:val="nil"/>
                  </w:tcBorders>
                  <w:shd w:val="clear" w:color="auto" w:fill="auto"/>
                  <w:noWrap/>
                  <w:vAlign w:val="bottom"/>
                  <w:hideMark/>
                </w:tcPr>
                <w:p w14:paraId="554543AF" w14:textId="6994B94A"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ROAD USE TAX                   </w:t>
                  </w:r>
                </w:p>
              </w:tc>
              <w:tc>
                <w:tcPr>
                  <w:tcW w:w="3113" w:type="dxa"/>
                  <w:tcBorders>
                    <w:top w:val="nil"/>
                    <w:left w:val="nil"/>
                    <w:bottom w:val="nil"/>
                    <w:right w:val="nil"/>
                  </w:tcBorders>
                  <w:shd w:val="clear" w:color="auto" w:fill="auto"/>
                  <w:noWrap/>
                  <w:vAlign w:val="bottom"/>
                  <w:hideMark/>
                </w:tcPr>
                <w:p w14:paraId="5D42658B" w14:textId="3C338097"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573E5E96" w14:textId="06F09B0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$12,625.04</w:t>
                  </w:r>
                </w:p>
              </w:tc>
            </w:tr>
            <w:tr w:rsidR="007779D5" w:rsidRPr="007779D5" w14:paraId="3E92C28F" w14:textId="77777777" w:rsidTr="00EA0436">
              <w:trPr>
                <w:trHeight w:val="300"/>
              </w:trPr>
              <w:tc>
                <w:tcPr>
                  <w:tcW w:w="3034" w:type="dxa"/>
                  <w:tcBorders>
                    <w:top w:val="nil"/>
                    <w:left w:val="nil"/>
                    <w:bottom w:val="nil"/>
                    <w:right w:val="nil"/>
                  </w:tcBorders>
                  <w:shd w:val="clear" w:color="auto" w:fill="auto"/>
                  <w:noWrap/>
                  <w:vAlign w:val="bottom"/>
                  <w:hideMark/>
                </w:tcPr>
                <w:p w14:paraId="6299C27D" w14:textId="0D2AE28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EMPLOYEE BENEFITS              </w:t>
                  </w:r>
                </w:p>
              </w:tc>
              <w:tc>
                <w:tcPr>
                  <w:tcW w:w="3113" w:type="dxa"/>
                  <w:tcBorders>
                    <w:top w:val="nil"/>
                    <w:left w:val="nil"/>
                    <w:bottom w:val="nil"/>
                    <w:right w:val="nil"/>
                  </w:tcBorders>
                  <w:shd w:val="clear" w:color="auto" w:fill="auto"/>
                  <w:noWrap/>
                  <w:vAlign w:val="bottom"/>
                  <w:hideMark/>
                </w:tcPr>
                <w:p w14:paraId="3FC72641" w14:textId="053BE35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56135438" w14:textId="1334205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$20.00</w:t>
                  </w:r>
                </w:p>
              </w:tc>
            </w:tr>
            <w:tr w:rsidR="007779D5" w:rsidRPr="007779D5" w14:paraId="28C9F4EA" w14:textId="77777777" w:rsidTr="00EA0436">
              <w:trPr>
                <w:trHeight w:val="300"/>
              </w:trPr>
              <w:tc>
                <w:tcPr>
                  <w:tcW w:w="3034" w:type="dxa"/>
                  <w:tcBorders>
                    <w:top w:val="nil"/>
                    <w:left w:val="nil"/>
                    <w:bottom w:val="nil"/>
                    <w:right w:val="nil"/>
                  </w:tcBorders>
                  <w:shd w:val="clear" w:color="auto" w:fill="auto"/>
                  <w:noWrap/>
                  <w:vAlign w:val="bottom"/>
                  <w:hideMark/>
                </w:tcPr>
                <w:p w14:paraId="1F3EB61A" w14:textId="1CBB3809"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TRUST &amp; AGENCY                 </w:t>
                  </w:r>
                </w:p>
              </w:tc>
              <w:tc>
                <w:tcPr>
                  <w:tcW w:w="3113" w:type="dxa"/>
                  <w:tcBorders>
                    <w:top w:val="nil"/>
                    <w:left w:val="nil"/>
                    <w:bottom w:val="nil"/>
                    <w:right w:val="nil"/>
                  </w:tcBorders>
                  <w:shd w:val="clear" w:color="auto" w:fill="auto"/>
                  <w:noWrap/>
                  <w:vAlign w:val="bottom"/>
                  <w:hideMark/>
                </w:tcPr>
                <w:p w14:paraId="43DCC83B" w14:textId="1659CE6E"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07FA4F89" w14:textId="56613ED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$1,344.21</w:t>
                  </w:r>
                </w:p>
              </w:tc>
            </w:tr>
            <w:tr w:rsidR="007779D5" w:rsidRPr="007779D5" w14:paraId="495608F9" w14:textId="77777777" w:rsidTr="00EA0436">
              <w:trPr>
                <w:trHeight w:val="300"/>
              </w:trPr>
              <w:tc>
                <w:tcPr>
                  <w:tcW w:w="3034" w:type="dxa"/>
                  <w:tcBorders>
                    <w:top w:val="nil"/>
                    <w:left w:val="nil"/>
                    <w:bottom w:val="nil"/>
                    <w:right w:val="nil"/>
                  </w:tcBorders>
                  <w:shd w:val="clear" w:color="auto" w:fill="auto"/>
                  <w:noWrap/>
                  <w:vAlign w:val="bottom"/>
                  <w:hideMark/>
                </w:tcPr>
                <w:p w14:paraId="66C58D0C" w14:textId="653C3A7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CAPITAL PROJ-COMMUNITY DE      </w:t>
                  </w:r>
                </w:p>
              </w:tc>
              <w:tc>
                <w:tcPr>
                  <w:tcW w:w="3113" w:type="dxa"/>
                  <w:tcBorders>
                    <w:top w:val="nil"/>
                    <w:left w:val="nil"/>
                    <w:bottom w:val="nil"/>
                    <w:right w:val="nil"/>
                  </w:tcBorders>
                  <w:shd w:val="clear" w:color="auto" w:fill="auto"/>
                  <w:noWrap/>
                  <w:vAlign w:val="bottom"/>
                  <w:hideMark/>
                </w:tcPr>
                <w:p w14:paraId="43C0EF9C" w14:textId="2F3E777D"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5BB4FCE0" w14:textId="23800557"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$25,000.00</w:t>
                  </w:r>
                </w:p>
              </w:tc>
            </w:tr>
            <w:tr w:rsidR="007779D5" w:rsidRPr="007779D5" w14:paraId="6341A620" w14:textId="77777777" w:rsidTr="00EA0436">
              <w:trPr>
                <w:trHeight w:val="300"/>
              </w:trPr>
              <w:tc>
                <w:tcPr>
                  <w:tcW w:w="3034" w:type="dxa"/>
                  <w:tcBorders>
                    <w:top w:val="nil"/>
                    <w:left w:val="nil"/>
                    <w:bottom w:val="nil"/>
                    <w:right w:val="nil"/>
                  </w:tcBorders>
                  <w:shd w:val="clear" w:color="auto" w:fill="auto"/>
                  <w:noWrap/>
                  <w:vAlign w:val="bottom"/>
                  <w:hideMark/>
                </w:tcPr>
                <w:p w14:paraId="04A30C02" w14:textId="6567396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CAPITAL PROJECT-BRIDGE         </w:t>
                  </w:r>
                </w:p>
              </w:tc>
              <w:tc>
                <w:tcPr>
                  <w:tcW w:w="3113" w:type="dxa"/>
                  <w:tcBorders>
                    <w:top w:val="nil"/>
                    <w:left w:val="nil"/>
                    <w:bottom w:val="nil"/>
                    <w:right w:val="nil"/>
                  </w:tcBorders>
                  <w:shd w:val="clear" w:color="auto" w:fill="auto"/>
                  <w:noWrap/>
                  <w:vAlign w:val="bottom"/>
                  <w:hideMark/>
                </w:tcPr>
                <w:p w14:paraId="7E104A24" w14:textId="6724B4B3"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51F947BB" w14:textId="3E7B734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$9,009.25</w:t>
                  </w:r>
                </w:p>
              </w:tc>
            </w:tr>
            <w:tr w:rsidR="007779D5" w:rsidRPr="007779D5" w14:paraId="45723B78" w14:textId="77777777" w:rsidTr="00EA0436">
              <w:trPr>
                <w:trHeight w:val="300"/>
              </w:trPr>
              <w:tc>
                <w:tcPr>
                  <w:tcW w:w="3034" w:type="dxa"/>
                  <w:tcBorders>
                    <w:top w:val="nil"/>
                    <w:left w:val="nil"/>
                    <w:bottom w:val="nil"/>
                    <w:right w:val="nil"/>
                  </w:tcBorders>
                  <w:shd w:val="clear" w:color="auto" w:fill="auto"/>
                  <w:noWrap/>
                  <w:vAlign w:val="bottom"/>
                  <w:hideMark/>
                </w:tcPr>
                <w:p w14:paraId="688F079E" w14:textId="1E300DBF"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WATER FUND                     </w:t>
                  </w:r>
                </w:p>
              </w:tc>
              <w:tc>
                <w:tcPr>
                  <w:tcW w:w="3113" w:type="dxa"/>
                  <w:tcBorders>
                    <w:top w:val="nil"/>
                    <w:left w:val="nil"/>
                    <w:bottom w:val="nil"/>
                    <w:right w:val="nil"/>
                  </w:tcBorders>
                  <w:shd w:val="clear" w:color="auto" w:fill="auto"/>
                  <w:noWrap/>
                  <w:vAlign w:val="bottom"/>
                  <w:hideMark/>
                </w:tcPr>
                <w:p w14:paraId="52242B1D" w14:textId="7C7C05C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5096D4E5" w14:textId="537F5D50"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$9,693.94</w:t>
                  </w:r>
                </w:p>
              </w:tc>
            </w:tr>
            <w:tr w:rsidR="007779D5" w:rsidRPr="007779D5" w14:paraId="34C4937C" w14:textId="77777777" w:rsidTr="00EA0436">
              <w:trPr>
                <w:trHeight w:val="300"/>
              </w:trPr>
              <w:tc>
                <w:tcPr>
                  <w:tcW w:w="3034" w:type="dxa"/>
                  <w:tcBorders>
                    <w:top w:val="nil"/>
                    <w:left w:val="nil"/>
                    <w:bottom w:val="nil"/>
                    <w:right w:val="nil"/>
                  </w:tcBorders>
                  <w:shd w:val="clear" w:color="auto" w:fill="auto"/>
                  <w:noWrap/>
                  <w:vAlign w:val="bottom"/>
                  <w:hideMark/>
                </w:tcPr>
                <w:p w14:paraId="4A60421C" w14:textId="1D4BCAF6"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SEWER FUND                     </w:t>
                  </w:r>
                </w:p>
              </w:tc>
              <w:tc>
                <w:tcPr>
                  <w:tcW w:w="3113" w:type="dxa"/>
                  <w:tcBorders>
                    <w:top w:val="nil"/>
                    <w:left w:val="nil"/>
                    <w:bottom w:val="nil"/>
                    <w:right w:val="nil"/>
                  </w:tcBorders>
                  <w:shd w:val="clear" w:color="auto" w:fill="auto"/>
                  <w:noWrap/>
                  <w:vAlign w:val="bottom"/>
                  <w:hideMark/>
                </w:tcPr>
                <w:p w14:paraId="69D50C01" w14:textId="05EF4F14"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2D3A686B" w14:textId="0CC2ED37"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$10,395.98</w:t>
                  </w:r>
                </w:p>
              </w:tc>
            </w:tr>
            <w:tr w:rsidR="007779D5" w:rsidRPr="007779D5" w14:paraId="1090FAC5" w14:textId="77777777" w:rsidTr="00EA0436">
              <w:trPr>
                <w:trHeight w:val="300"/>
              </w:trPr>
              <w:tc>
                <w:tcPr>
                  <w:tcW w:w="3034" w:type="dxa"/>
                  <w:tcBorders>
                    <w:top w:val="nil"/>
                    <w:left w:val="nil"/>
                    <w:bottom w:val="nil"/>
                    <w:right w:val="nil"/>
                  </w:tcBorders>
                  <w:shd w:val="clear" w:color="auto" w:fill="auto"/>
                  <w:noWrap/>
                  <w:vAlign w:val="bottom"/>
                  <w:hideMark/>
                </w:tcPr>
                <w:p w14:paraId="745AC1E1" w14:textId="4E45BF05"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TOTAL FUNDS                    </w:t>
                  </w:r>
                </w:p>
              </w:tc>
              <w:tc>
                <w:tcPr>
                  <w:tcW w:w="3113" w:type="dxa"/>
                  <w:tcBorders>
                    <w:top w:val="nil"/>
                    <w:left w:val="nil"/>
                    <w:bottom w:val="nil"/>
                    <w:right w:val="nil"/>
                  </w:tcBorders>
                  <w:shd w:val="clear" w:color="auto" w:fill="auto"/>
                  <w:noWrap/>
                  <w:vAlign w:val="bottom"/>
                  <w:hideMark/>
                </w:tcPr>
                <w:p w14:paraId="58CCB9AA" w14:textId="6997F36C"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40FBA25F" w14:textId="2B66CF62" w:rsidR="007779D5" w:rsidRPr="007779D5" w:rsidRDefault="007779D5" w:rsidP="007779D5">
                  <w:pPr>
                    <w:rPr>
                      <w:rFonts w:ascii="Calibri" w:eastAsia="Times New Roman" w:hAnsi="Calibri" w:cs="Calibri"/>
                      <w:color w:val="000000"/>
                      <w:sz w:val="22"/>
                      <w:szCs w:val="22"/>
                    </w:rPr>
                  </w:pPr>
                  <w:r w:rsidRPr="007779D5">
                    <w:rPr>
                      <w:rFonts w:ascii="Calibri" w:eastAsia="Times New Roman" w:hAnsi="Calibri" w:cs="Calibri"/>
                      <w:color w:val="000000"/>
                      <w:sz w:val="22"/>
                      <w:szCs w:val="22"/>
                    </w:rPr>
                    <w:t>$132,570.51</w:t>
                  </w:r>
                </w:p>
              </w:tc>
            </w:tr>
            <w:tr w:rsidR="007779D5" w:rsidRPr="007779D5" w14:paraId="38F1AE77" w14:textId="77777777" w:rsidTr="00EA0436">
              <w:trPr>
                <w:trHeight w:val="300"/>
              </w:trPr>
              <w:tc>
                <w:tcPr>
                  <w:tcW w:w="3034" w:type="dxa"/>
                  <w:tcBorders>
                    <w:top w:val="nil"/>
                    <w:left w:val="nil"/>
                    <w:bottom w:val="nil"/>
                    <w:right w:val="nil"/>
                  </w:tcBorders>
                  <w:shd w:val="clear" w:color="auto" w:fill="auto"/>
                  <w:noWrap/>
                  <w:vAlign w:val="bottom"/>
                  <w:hideMark/>
                </w:tcPr>
                <w:p w14:paraId="24F10C65" w14:textId="70E147B1" w:rsidR="007779D5" w:rsidRPr="007779D5" w:rsidRDefault="007779D5" w:rsidP="007779D5">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AXA EQUITABLE                 </w:t>
                  </w:r>
                </w:p>
              </w:tc>
              <w:tc>
                <w:tcPr>
                  <w:tcW w:w="3113" w:type="dxa"/>
                  <w:tcBorders>
                    <w:top w:val="nil"/>
                    <w:left w:val="nil"/>
                    <w:bottom w:val="nil"/>
                    <w:right w:val="nil"/>
                  </w:tcBorders>
                  <w:shd w:val="clear" w:color="auto" w:fill="auto"/>
                  <w:noWrap/>
                  <w:vAlign w:val="bottom"/>
                  <w:hideMark/>
                </w:tcPr>
                <w:p w14:paraId="4E753457" w14:textId="4183556C" w:rsidR="007779D5" w:rsidRPr="007779D5" w:rsidRDefault="007779D5" w:rsidP="007779D5">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AXA EQUITABLE                    </w:t>
                  </w:r>
                </w:p>
              </w:tc>
              <w:tc>
                <w:tcPr>
                  <w:tcW w:w="1312" w:type="dxa"/>
                  <w:tcBorders>
                    <w:top w:val="nil"/>
                    <w:left w:val="nil"/>
                    <w:bottom w:val="nil"/>
                    <w:right w:val="nil"/>
                  </w:tcBorders>
                  <w:shd w:val="clear" w:color="auto" w:fill="auto"/>
                  <w:noWrap/>
                  <w:vAlign w:val="bottom"/>
                  <w:hideMark/>
                </w:tcPr>
                <w:p w14:paraId="0165C98C" w14:textId="12F0A22D" w:rsidR="007779D5" w:rsidRPr="007779D5" w:rsidRDefault="007779D5" w:rsidP="007779D5">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$125.00</w:t>
                  </w:r>
                </w:p>
              </w:tc>
            </w:tr>
            <w:tr w:rsidR="007779D5" w:rsidRPr="00EA2099" w14:paraId="065D7A43" w14:textId="77777777" w:rsidTr="00EA0436">
              <w:trPr>
                <w:trHeight w:val="300"/>
              </w:trPr>
              <w:tc>
                <w:tcPr>
                  <w:tcW w:w="3034" w:type="dxa"/>
                  <w:tcBorders>
                    <w:top w:val="nil"/>
                    <w:left w:val="nil"/>
                    <w:bottom w:val="nil"/>
                    <w:right w:val="nil"/>
                  </w:tcBorders>
                  <w:shd w:val="clear" w:color="auto" w:fill="auto"/>
                  <w:noWrap/>
                  <w:vAlign w:val="bottom"/>
                  <w:hideMark/>
                </w:tcPr>
                <w:p w14:paraId="320E37D9" w14:textId="3821541C"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TYLER AYALA-PAGAN             </w:t>
                  </w:r>
                </w:p>
              </w:tc>
              <w:tc>
                <w:tcPr>
                  <w:tcW w:w="3113" w:type="dxa"/>
                  <w:tcBorders>
                    <w:top w:val="nil"/>
                    <w:left w:val="nil"/>
                    <w:bottom w:val="nil"/>
                    <w:right w:val="nil"/>
                  </w:tcBorders>
                  <w:shd w:val="clear" w:color="auto" w:fill="auto"/>
                  <w:noWrap/>
                  <w:vAlign w:val="bottom"/>
                  <w:hideMark/>
                </w:tcPr>
                <w:p w14:paraId="66815087" w14:textId="50FEF738"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BACK GROUND CHECK EMT            </w:t>
                  </w:r>
                </w:p>
              </w:tc>
              <w:tc>
                <w:tcPr>
                  <w:tcW w:w="1312" w:type="dxa"/>
                  <w:tcBorders>
                    <w:top w:val="nil"/>
                    <w:left w:val="nil"/>
                    <w:bottom w:val="nil"/>
                    <w:right w:val="nil"/>
                  </w:tcBorders>
                  <w:shd w:val="clear" w:color="auto" w:fill="auto"/>
                  <w:noWrap/>
                  <w:vAlign w:val="bottom"/>
                  <w:hideMark/>
                </w:tcPr>
                <w:p w14:paraId="09FB3CF0" w14:textId="36B84FAE"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$43.00</w:t>
                  </w:r>
                </w:p>
              </w:tc>
            </w:tr>
            <w:tr w:rsidR="007779D5" w:rsidRPr="00EA2099" w14:paraId="45C8F733" w14:textId="77777777" w:rsidTr="00EA0436">
              <w:trPr>
                <w:trHeight w:val="300"/>
              </w:trPr>
              <w:tc>
                <w:tcPr>
                  <w:tcW w:w="3034" w:type="dxa"/>
                  <w:tcBorders>
                    <w:top w:val="nil"/>
                    <w:left w:val="nil"/>
                    <w:bottom w:val="nil"/>
                    <w:right w:val="nil"/>
                  </w:tcBorders>
                  <w:shd w:val="clear" w:color="auto" w:fill="auto"/>
                  <w:noWrap/>
                  <w:vAlign w:val="bottom"/>
                  <w:hideMark/>
                </w:tcPr>
                <w:p w14:paraId="4B282339" w14:textId="3536D4C3"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CITY OF TAMA                  </w:t>
                  </w:r>
                </w:p>
              </w:tc>
              <w:tc>
                <w:tcPr>
                  <w:tcW w:w="3113" w:type="dxa"/>
                  <w:tcBorders>
                    <w:top w:val="nil"/>
                    <w:left w:val="nil"/>
                    <w:bottom w:val="nil"/>
                    <w:right w:val="nil"/>
                  </w:tcBorders>
                  <w:shd w:val="clear" w:color="auto" w:fill="auto"/>
                  <w:noWrap/>
                  <w:vAlign w:val="bottom"/>
                  <w:hideMark/>
                </w:tcPr>
                <w:p w14:paraId="5DDC151A" w14:textId="279D5805"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CITY OF TAMA                     </w:t>
                  </w:r>
                </w:p>
              </w:tc>
              <w:tc>
                <w:tcPr>
                  <w:tcW w:w="1312" w:type="dxa"/>
                  <w:tcBorders>
                    <w:top w:val="nil"/>
                    <w:left w:val="nil"/>
                    <w:bottom w:val="nil"/>
                    <w:right w:val="nil"/>
                  </w:tcBorders>
                  <w:shd w:val="clear" w:color="auto" w:fill="auto"/>
                  <w:noWrap/>
                  <w:vAlign w:val="bottom"/>
                  <w:hideMark/>
                </w:tcPr>
                <w:p w14:paraId="5F2266A7" w14:textId="601AEE08"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$300.00</w:t>
                  </w:r>
                </w:p>
              </w:tc>
            </w:tr>
            <w:tr w:rsidR="007779D5" w:rsidRPr="00EA2099" w14:paraId="3376EBA3" w14:textId="77777777" w:rsidTr="00EA0436">
              <w:trPr>
                <w:trHeight w:val="300"/>
              </w:trPr>
              <w:tc>
                <w:tcPr>
                  <w:tcW w:w="3034" w:type="dxa"/>
                  <w:tcBorders>
                    <w:top w:val="nil"/>
                    <w:left w:val="nil"/>
                    <w:bottom w:val="nil"/>
                    <w:right w:val="nil"/>
                  </w:tcBorders>
                  <w:shd w:val="clear" w:color="auto" w:fill="auto"/>
                  <w:noWrap/>
                  <w:vAlign w:val="bottom"/>
                  <w:hideMark/>
                </w:tcPr>
                <w:p w14:paraId="49C033E5" w14:textId="6D73B03B"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COLLECTION SERVICE CENTER     </w:t>
                  </w:r>
                </w:p>
              </w:tc>
              <w:tc>
                <w:tcPr>
                  <w:tcW w:w="3113" w:type="dxa"/>
                  <w:tcBorders>
                    <w:top w:val="nil"/>
                    <w:left w:val="nil"/>
                    <w:bottom w:val="nil"/>
                    <w:right w:val="nil"/>
                  </w:tcBorders>
                  <w:shd w:val="clear" w:color="auto" w:fill="auto"/>
                  <w:noWrap/>
                  <w:vAlign w:val="bottom"/>
                  <w:hideMark/>
                </w:tcPr>
                <w:p w14:paraId="6D93C642" w14:textId="54A7794B"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CHILD SUPPORT                    </w:t>
                  </w:r>
                </w:p>
              </w:tc>
              <w:tc>
                <w:tcPr>
                  <w:tcW w:w="1312" w:type="dxa"/>
                  <w:tcBorders>
                    <w:top w:val="nil"/>
                    <w:left w:val="nil"/>
                    <w:bottom w:val="nil"/>
                    <w:right w:val="nil"/>
                  </w:tcBorders>
                  <w:shd w:val="clear" w:color="auto" w:fill="auto"/>
                  <w:noWrap/>
                  <w:vAlign w:val="bottom"/>
                  <w:hideMark/>
                </w:tcPr>
                <w:p w14:paraId="5929CBA9" w14:textId="6BD93976"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$502.15</w:t>
                  </w:r>
                </w:p>
              </w:tc>
            </w:tr>
            <w:tr w:rsidR="007779D5" w:rsidRPr="00EA2099" w14:paraId="0DF3749B" w14:textId="77777777" w:rsidTr="00EA0436">
              <w:trPr>
                <w:trHeight w:val="300"/>
              </w:trPr>
              <w:tc>
                <w:tcPr>
                  <w:tcW w:w="3034" w:type="dxa"/>
                  <w:tcBorders>
                    <w:top w:val="nil"/>
                    <w:left w:val="nil"/>
                    <w:bottom w:val="nil"/>
                    <w:right w:val="nil"/>
                  </w:tcBorders>
                  <w:shd w:val="clear" w:color="auto" w:fill="auto"/>
                  <w:noWrap/>
                  <w:vAlign w:val="bottom"/>
                  <w:hideMark/>
                </w:tcPr>
                <w:p w14:paraId="743A8C80" w14:textId="1273AAAC"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DAKOTA SUPPLY GROUP           </w:t>
                  </w:r>
                </w:p>
              </w:tc>
              <w:tc>
                <w:tcPr>
                  <w:tcW w:w="3113" w:type="dxa"/>
                  <w:tcBorders>
                    <w:top w:val="nil"/>
                    <w:left w:val="nil"/>
                    <w:bottom w:val="nil"/>
                    <w:right w:val="nil"/>
                  </w:tcBorders>
                  <w:shd w:val="clear" w:color="auto" w:fill="auto"/>
                  <w:noWrap/>
                  <w:vAlign w:val="bottom"/>
                  <w:hideMark/>
                </w:tcPr>
                <w:p w14:paraId="052D04DD" w14:textId="664034DB"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REPAIR SLEAVE                    </w:t>
                  </w:r>
                </w:p>
              </w:tc>
              <w:tc>
                <w:tcPr>
                  <w:tcW w:w="1312" w:type="dxa"/>
                  <w:tcBorders>
                    <w:top w:val="nil"/>
                    <w:left w:val="nil"/>
                    <w:bottom w:val="nil"/>
                    <w:right w:val="nil"/>
                  </w:tcBorders>
                  <w:shd w:val="clear" w:color="auto" w:fill="auto"/>
                  <w:noWrap/>
                  <w:vAlign w:val="bottom"/>
                  <w:hideMark/>
                </w:tcPr>
                <w:p w14:paraId="2B20373A" w14:textId="3EF8B5AC"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$410.00</w:t>
                  </w:r>
                </w:p>
              </w:tc>
            </w:tr>
            <w:tr w:rsidR="007779D5" w:rsidRPr="00EA2099" w14:paraId="0D830AB0" w14:textId="77777777" w:rsidTr="00EA0436">
              <w:trPr>
                <w:trHeight w:val="300"/>
              </w:trPr>
              <w:tc>
                <w:tcPr>
                  <w:tcW w:w="3034" w:type="dxa"/>
                  <w:tcBorders>
                    <w:top w:val="nil"/>
                    <w:left w:val="nil"/>
                    <w:bottom w:val="nil"/>
                    <w:right w:val="nil"/>
                  </w:tcBorders>
                  <w:shd w:val="clear" w:color="auto" w:fill="auto"/>
                  <w:noWrap/>
                  <w:vAlign w:val="bottom"/>
                  <w:hideMark/>
                </w:tcPr>
                <w:p w14:paraId="4FCD0B31" w14:textId="4DD3FE4E"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DOLASH JERRY                  </w:t>
                  </w:r>
                </w:p>
              </w:tc>
              <w:tc>
                <w:tcPr>
                  <w:tcW w:w="3113" w:type="dxa"/>
                  <w:tcBorders>
                    <w:top w:val="nil"/>
                    <w:left w:val="nil"/>
                    <w:bottom w:val="nil"/>
                    <w:right w:val="nil"/>
                  </w:tcBorders>
                  <w:shd w:val="clear" w:color="auto" w:fill="auto"/>
                  <w:noWrap/>
                  <w:vAlign w:val="bottom"/>
                  <w:hideMark/>
                </w:tcPr>
                <w:p w14:paraId="08332913" w14:textId="3AA83B08"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HSA                              </w:t>
                  </w:r>
                </w:p>
              </w:tc>
              <w:tc>
                <w:tcPr>
                  <w:tcW w:w="1312" w:type="dxa"/>
                  <w:tcBorders>
                    <w:top w:val="nil"/>
                    <w:left w:val="nil"/>
                    <w:bottom w:val="nil"/>
                    <w:right w:val="nil"/>
                  </w:tcBorders>
                  <w:shd w:val="clear" w:color="auto" w:fill="auto"/>
                  <w:noWrap/>
                  <w:vAlign w:val="bottom"/>
                  <w:hideMark/>
                </w:tcPr>
                <w:p w14:paraId="2DBB8250" w14:textId="4D380E78"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$30.00</w:t>
                  </w:r>
                </w:p>
              </w:tc>
            </w:tr>
            <w:tr w:rsidR="007779D5" w:rsidRPr="00EA2099" w14:paraId="7661F866" w14:textId="77777777" w:rsidTr="00EA0436">
              <w:trPr>
                <w:trHeight w:val="300"/>
              </w:trPr>
              <w:tc>
                <w:tcPr>
                  <w:tcW w:w="3034" w:type="dxa"/>
                  <w:tcBorders>
                    <w:top w:val="nil"/>
                    <w:left w:val="nil"/>
                    <w:bottom w:val="nil"/>
                    <w:right w:val="nil"/>
                  </w:tcBorders>
                  <w:shd w:val="clear" w:color="auto" w:fill="auto"/>
                  <w:noWrap/>
                  <w:vAlign w:val="bottom"/>
                  <w:hideMark/>
                </w:tcPr>
                <w:p w14:paraId="773DAA52" w14:textId="007579E9"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EFTPS                         </w:t>
                  </w:r>
                </w:p>
              </w:tc>
              <w:tc>
                <w:tcPr>
                  <w:tcW w:w="3113" w:type="dxa"/>
                  <w:tcBorders>
                    <w:top w:val="nil"/>
                    <w:left w:val="nil"/>
                    <w:bottom w:val="nil"/>
                    <w:right w:val="nil"/>
                  </w:tcBorders>
                  <w:shd w:val="clear" w:color="auto" w:fill="auto"/>
                  <w:noWrap/>
                  <w:vAlign w:val="bottom"/>
                  <w:hideMark/>
                </w:tcPr>
                <w:p w14:paraId="13BC0853" w14:textId="6B3D541B"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FED/FICA TAX                     </w:t>
                  </w:r>
                </w:p>
              </w:tc>
              <w:tc>
                <w:tcPr>
                  <w:tcW w:w="1312" w:type="dxa"/>
                  <w:tcBorders>
                    <w:top w:val="nil"/>
                    <w:left w:val="nil"/>
                    <w:bottom w:val="nil"/>
                    <w:right w:val="nil"/>
                  </w:tcBorders>
                  <w:shd w:val="clear" w:color="auto" w:fill="auto"/>
                  <w:noWrap/>
                  <w:vAlign w:val="bottom"/>
                  <w:hideMark/>
                </w:tcPr>
                <w:p w14:paraId="2F98076F" w14:textId="1926EEFB"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$15,777.66</w:t>
                  </w:r>
                </w:p>
              </w:tc>
            </w:tr>
            <w:tr w:rsidR="007779D5" w:rsidRPr="00EA2099" w14:paraId="75FEBC2F" w14:textId="77777777" w:rsidTr="00EA0436">
              <w:trPr>
                <w:trHeight w:val="300"/>
              </w:trPr>
              <w:tc>
                <w:tcPr>
                  <w:tcW w:w="3034" w:type="dxa"/>
                  <w:tcBorders>
                    <w:top w:val="nil"/>
                    <w:left w:val="nil"/>
                    <w:bottom w:val="nil"/>
                    <w:right w:val="nil"/>
                  </w:tcBorders>
                  <w:shd w:val="clear" w:color="auto" w:fill="auto"/>
                  <w:noWrap/>
                  <w:vAlign w:val="bottom"/>
                  <w:hideMark/>
                </w:tcPr>
                <w:p w14:paraId="27836169" w14:textId="06EF8C67"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IOWA PLAINS SIGNING INC       </w:t>
                  </w:r>
                </w:p>
              </w:tc>
              <w:tc>
                <w:tcPr>
                  <w:tcW w:w="3113" w:type="dxa"/>
                  <w:tcBorders>
                    <w:top w:val="nil"/>
                    <w:left w:val="nil"/>
                    <w:bottom w:val="nil"/>
                    <w:right w:val="nil"/>
                  </w:tcBorders>
                  <w:shd w:val="clear" w:color="auto" w:fill="auto"/>
                  <w:noWrap/>
                  <w:vAlign w:val="bottom"/>
                  <w:hideMark/>
                </w:tcPr>
                <w:p w14:paraId="763CB276" w14:textId="6123D187"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DETOUR SIGNS                     </w:t>
                  </w:r>
                </w:p>
              </w:tc>
              <w:tc>
                <w:tcPr>
                  <w:tcW w:w="1312" w:type="dxa"/>
                  <w:tcBorders>
                    <w:top w:val="nil"/>
                    <w:left w:val="nil"/>
                    <w:bottom w:val="nil"/>
                    <w:right w:val="nil"/>
                  </w:tcBorders>
                  <w:shd w:val="clear" w:color="auto" w:fill="auto"/>
                  <w:noWrap/>
                  <w:vAlign w:val="bottom"/>
                  <w:hideMark/>
                </w:tcPr>
                <w:p w14:paraId="11975759" w14:textId="05A8207E"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$9,500.00</w:t>
                  </w:r>
                </w:p>
              </w:tc>
            </w:tr>
            <w:tr w:rsidR="007779D5" w:rsidRPr="00EA2099" w14:paraId="437B739A" w14:textId="77777777" w:rsidTr="00EA0436">
              <w:trPr>
                <w:trHeight w:val="300"/>
              </w:trPr>
              <w:tc>
                <w:tcPr>
                  <w:tcW w:w="3034" w:type="dxa"/>
                  <w:tcBorders>
                    <w:top w:val="nil"/>
                    <w:left w:val="nil"/>
                    <w:bottom w:val="nil"/>
                    <w:right w:val="nil"/>
                  </w:tcBorders>
                  <w:shd w:val="clear" w:color="auto" w:fill="auto"/>
                  <w:noWrap/>
                  <w:vAlign w:val="bottom"/>
                  <w:hideMark/>
                </w:tcPr>
                <w:p w14:paraId="48864285" w14:textId="150F9848"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MICROBAC                      </w:t>
                  </w:r>
                </w:p>
              </w:tc>
              <w:tc>
                <w:tcPr>
                  <w:tcW w:w="3113" w:type="dxa"/>
                  <w:tcBorders>
                    <w:top w:val="nil"/>
                    <w:left w:val="nil"/>
                    <w:bottom w:val="nil"/>
                    <w:right w:val="nil"/>
                  </w:tcBorders>
                  <w:shd w:val="clear" w:color="auto" w:fill="auto"/>
                  <w:noWrap/>
                  <w:vAlign w:val="bottom"/>
                  <w:hideMark/>
                </w:tcPr>
                <w:p w14:paraId="61B2D470" w14:textId="63307F57"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TESTING                          </w:t>
                  </w:r>
                </w:p>
              </w:tc>
              <w:tc>
                <w:tcPr>
                  <w:tcW w:w="1312" w:type="dxa"/>
                  <w:tcBorders>
                    <w:top w:val="nil"/>
                    <w:left w:val="nil"/>
                    <w:bottom w:val="nil"/>
                    <w:right w:val="nil"/>
                  </w:tcBorders>
                  <w:shd w:val="clear" w:color="auto" w:fill="auto"/>
                  <w:noWrap/>
                  <w:vAlign w:val="bottom"/>
                  <w:hideMark/>
                </w:tcPr>
                <w:p w14:paraId="248CAAA6" w14:textId="3FC83EA4"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$310.00</w:t>
                  </w:r>
                </w:p>
              </w:tc>
            </w:tr>
            <w:tr w:rsidR="007779D5" w:rsidRPr="00EA2099" w14:paraId="029A83B7" w14:textId="77777777" w:rsidTr="00EA0436">
              <w:trPr>
                <w:trHeight w:val="300"/>
              </w:trPr>
              <w:tc>
                <w:tcPr>
                  <w:tcW w:w="3034" w:type="dxa"/>
                  <w:tcBorders>
                    <w:top w:val="nil"/>
                    <w:left w:val="nil"/>
                    <w:bottom w:val="nil"/>
                    <w:right w:val="nil"/>
                  </w:tcBorders>
                  <w:shd w:val="clear" w:color="auto" w:fill="auto"/>
                  <w:noWrap/>
                  <w:vAlign w:val="bottom"/>
                  <w:hideMark/>
                </w:tcPr>
                <w:p w14:paraId="720EB7DB" w14:textId="30865131"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SANITARY REFUSE               </w:t>
                  </w:r>
                </w:p>
              </w:tc>
              <w:tc>
                <w:tcPr>
                  <w:tcW w:w="3113" w:type="dxa"/>
                  <w:tcBorders>
                    <w:top w:val="nil"/>
                    <w:left w:val="nil"/>
                    <w:bottom w:val="nil"/>
                    <w:right w:val="nil"/>
                  </w:tcBorders>
                  <w:shd w:val="clear" w:color="auto" w:fill="auto"/>
                  <w:noWrap/>
                  <w:vAlign w:val="bottom"/>
                  <w:hideMark/>
                </w:tcPr>
                <w:p w14:paraId="39B02F64" w14:textId="22EFB9CB"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GARBAGE HAULING                  </w:t>
                  </w:r>
                </w:p>
              </w:tc>
              <w:tc>
                <w:tcPr>
                  <w:tcW w:w="1312" w:type="dxa"/>
                  <w:tcBorders>
                    <w:top w:val="nil"/>
                    <w:left w:val="nil"/>
                    <w:bottom w:val="nil"/>
                    <w:right w:val="nil"/>
                  </w:tcBorders>
                  <w:shd w:val="clear" w:color="auto" w:fill="auto"/>
                  <w:noWrap/>
                  <w:vAlign w:val="bottom"/>
                  <w:hideMark/>
                </w:tcPr>
                <w:p w14:paraId="3716D949" w14:textId="55BE8B7C"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$253.00</w:t>
                  </w:r>
                </w:p>
              </w:tc>
            </w:tr>
            <w:tr w:rsidR="007779D5" w:rsidRPr="00EA2099" w14:paraId="25CD55D1" w14:textId="77777777" w:rsidTr="00EA0436">
              <w:trPr>
                <w:trHeight w:val="300"/>
              </w:trPr>
              <w:tc>
                <w:tcPr>
                  <w:tcW w:w="3034" w:type="dxa"/>
                  <w:tcBorders>
                    <w:top w:val="nil"/>
                    <w:left w:val="nil"/>
                    <w:bottom w:val="nil"/>
                    <w:right w:val="nil"/>
                  </w:tcBorders>
                  <w:shd w:val="clear" w:color="auto" w:fill="auto"/>
                  <w:noWrap/>
                  <w:vAlign w:val="bottom"/>
                  <w:hideMark/>
                </w:tcPr>
                <w:p w14:paraId="7CBBADD0" w14:textId="54758BA5"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Accounts Payable Total        </w:t>
                  </w:r>
                </w:p>
              </w:tc>
              <w:tc>
                <w:tcPr>
                  <w:tcW w:w="3113" w:type="dxa"/>
                  <w:tcBorders>
                    <w:top w:val="nil"/>
                    <w:left w:val="nil"/>
                    <w:bottom w:val="nil"/>
                    <w:right w:val="nil"/>
                  </w:tcBorders>
                  <w:shd w:val="clear" w:color="auto" w:fill="auto"/>
                  <w:noWrap/>
                  <w:vAlign w:val="bottom"/>
                  <w:hideMark/>
                </w:tcPr>
                <w:p w14:paraId="4707F675" w14:textId="590DAE82"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1786B4A8" w14:textId="1A82F2A2"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$27,250.81</w:t>
                  </w:r>
                </w:p>
              </w:tc>
            </w:tr>
            <w:tr w:rsidR="007779D5" w:rsidRPr="00EA2099" w14:paraId="0FDBE112" w14:textId="77777777" w:rsidTr="00EA0436">
              <w:trPr>
                <w:trHeight w:val="300"/>
              </w:trPr>
              <w:tc>
                <w:tcPr>
                  <w:tcW w:w="3034" w:type="dxa"/>
                  <w:tcBorders>
                    <w:top w:val="nil"/>
                    <w:left w:val="nil"/>
                    <w:bottom w:val="nil"/>
                    <w:right w:val="nil"/>
                  </w:tcBorders>
                  <w:shd w:val="clear" w:color="auto" w:fill="auto"/>
                  <w:noWrap/>
                  <w:vAlign w:val="bottom"/>
                  <w:hideMark/>
                </w:tcPr>
                <w:p w14:paraId="51620306" w14:textId="0303DAD3"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Payroll Checks                   </w:t>
                  </w:r>
                </w:p>
              </w:tc>
              <w:tc>
                <w:tcPr>
                  <w:tcW w:w="3113" w:type="dxa"/>
                  <w:tcBorders>
                    <w:top w:val="nil"/>
                    <w:left w:val="nil"/>
                    <w:bottom w:val="nil"/>
                    <w:right w:val="nil"/>
                  </w:tcBorders>
                  <w:shd w:val="clear" w:color="auto" w:fill="auto"/>
                  <w:noWrap/>
                  <w:vAlign w:val="bottom"/>
                  <w:hideMark/>
                </w:tcPr>
                <w:p w14:paraId="381ADDB0" w14:textId="6BE2258E"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79B780FA" w14:textId="4F70ECEE"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$59,041.19</w:t>
                  </w:r>
                </w:p>
              </w:tc>
            </w:tr>
            <w:tr w:rsidR="007779D5" w:rsidRPr="00EA2099" w14:paraId="778E9159" w14:textId="77777777" w:rsidTr="00EA0436">
              <w:trPr>
                <w:trHeight w:val="300"/>
              </w:trPr>
              <w:tc>
                <w:tcPr>
                  <w:tcW w:w="3034" w:type="dxa"/>
                  <w:tcBorders>
                    <w:top w:val="nil"/>
                    <w:left w:val="nil"/>
                    <w:bottom w:val="nil"/>
                    <w:right w:val="nil"/>
                  </w:tcBorders>
                  <w:shd w:val="clear" w:color="auto" w:fill="auto"/>
                  <w:noWrap/>
                  <w:vAlign w:val="bottom"/>
                  <w:hideMark/>
                </w:tcPr>
                <w:p w14:paraId="015638E6" w14:textId="001348B6"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REPORT TOTAL *****      </w:t>
                  </w:r>
                </w:p>
              </w:tc>
              <w:tc>
                <w:tcPr>
                  <w:tcW w:w="3113" w:type="dxa"/>
                  <w:tcBorders>
                    <w:top w:val="nil"/>
                    <w:left w:val="nil"/>
                    <w:bottom w:val="nil"/>
                    <w:right w:val="nil"/>
                  </w:tcBorders>
                  <w:shd w:val="clear" w:color="auto" w:fill="auto"/>
                  <w:noWrap/>
                  <w:vAlign w:val="bottom"/>
                  <w:hideMark/>
                </w:tcPr>
                <w:p w14:paraId="63D17C5C" w14:textId="69FC00A0"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769CC716" w14:textId="3341AB13"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$86,292.00</w:t>
                  </w:r>
                </w:p>
              </w:tc>
            </w:tr>
            <w:tr w:rsidR="007779D5" w:rsidRPr="00EA2099" w14:paraId="3663F7D5" w14:textId="77777777" w:rsidTr="00EA0436">
              <w:trPr>
                <w:trHeight w:val="300"/>
              </w:trPr>
              <w:tc>
                <w:tcPr>
                  <w:tcW w:w="3034" w:type="dxa"/>
                  <w:tcBorders>
                    <w:top w:val="nil"/>
                    <w:left w:val="nil"/>
                    <w:bottom w:val="nil"/>
                    <w:right w:val="nil"/>
                  </w:tcBorders>
                  <w:shd w:val="clear" w:color="auto" w:fill="auto"/>
                  <w:noWrap/>
                  <w:vAlign w:val="bottom"/>
                  <w:hideMark/>
                </w:tcPr>
                <w:p w14:paraId="336AF500" w14:textId="10C15299"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GENERAL                        </w:t>
                  </w:r>
                </w:p>
              </w:tc>
              <w:tc>
                <w:tcPr>
                  <w:tcW w:w="3113" w:type="dxa"/>
                  <w:tcBorders>
                    <w:top w:val="nil"/>
                    <w:left w:val="nil"/>
                    <w:bottom w:val="nil"/>
                    <w:right w:val="nil"/>
                  </w:tcBorders>
                  <w:shd w:val="clear" w:color="auto" w:fill="auto"/>
                  <w:noWrap/>
                  <w:vAlign w:val="bottom"/>
                  <w:hideMark/>
                </w:tcPr>
                <w:p w14:paraId="2945C99B" w14:textId="522859E0"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75541985" w14:textId="1427EDC6"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$66,060.54</w:t>
                  </w:r>
                </w:p>
              </w:tc>
            </w:tr>
            <w:tr w:rsidR="007779D5" w:rsidRPr="00EA2099" w14:paraId="69CEC3EB" w14:textId="77777777" w:rsidTr="00EA0436">
              <w:trPr>
                <w:trHeight w:val="300"/>
              </w:trPr>
              <w:tc>
                <w:tcPr>
                  <w:tcW w:w="3034" w:type="dxa"/>
                  <w:tcBorders>
                    <w:top w:val="nil"/>
                    <w:left w:val="nil"/>
                    <w:bottom w:val="nil"/>
                    <w:right w:val="nil"/>
                  </w:tcBorders>
                  <w:shd w:val="clear" w:color="auto" w:fill="auto"/>
                  <w:noWrap/>
                  <w:vAlign w:val="bottom"/>
                  <w:hideMark/>
                </w:tcPr>
                <w:p w14:paraId="34276B3D" w14:textId="630709CC"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lastRenderedPageBreak/>
                    <w:t xml:space="preserve">ROAD USE TAX                   </w:t>
                  </w:r>
                </w:p>
              </w:tc>
              <w:tc>
                <w:tcPr>
                  <w:tcW w:w="3113" w:type="dxa"/>
                  <w:tcBorders>
                    <w:top w:val="nil"/>
                    <w:left w:val="nil"/>
                    <w:bottom w:val="nil"/>
                    <w:right w:val="nil"/>
                  </w:tcBorders>
                  <w:shd w:val="clear" w:color="auto" w:fill="auto"/>
                  <w:noWrap/>
                  <w:vAlign w:val="bottom"/>
                  <w:hideMark/>
                </w:tcPr>
                <w:p w14:paraId="6749DA3A" w14:textId="185CC56A"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1745BF76" w14:textId="4BD7E4C5"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$1,092.89</w:t>
                  </w:r>
                </w:p>
              </w:tc>
            </w:tr>
            <w:tr w:rsidR="007779D5" w:rsidRPr="00EA2099" w14:paraId="4C99D788" w14:textId="77777777" w:rsidTr="00EA0436">
              <w:trPr>
                <w:trHeight w:val="300"/>
              </w:trPr>
              <w:tc>
                <w:tcPr>
                  <w:tcW w:w="3034" w:type="dxa"/>
                  <w:tcBorders>
                    <w:top w:val="nil"/>
                    <w:left w:val="nil"/>
                    <w:bottom w:val="nil"/>
                    <w:right w:val="nil"/>
                  </w:tcBorders>
                  <w:shd w:val="clear" w:color="auto" w:fill="auto"/>
                  <w:noWrap/>
                  <w:vAlign w:val="bottom"/>
                  <w:hideMark/>
                </w:tcPr>
                <w:p w14:paraId="3C3EF519" w14:textId="51091C17"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CAPITAL PROJECT-BRIDGE         </w:t>
                  </w:r>
                </w:p>
              </w:tc>
              <w:tc>
                <w:tcPr>
                  <w:tcW w:w="3113" w:type="dxa"/>
                  <w:tcBorders>
                    <w:top w:val="nil"/>
                    <w:left w:val="nil"/>
                    <w:bottom w:val="nil"/>
                    <w:right w:val="nil"/>
                  </w:tcBorders>
                  <w:shd w:val="clear" w:color="auto" w:fill="auto"/>
                  <w:noWrap/>
                  <w:vAlign w:val="bottom"/>
                  <w:hideMark/>
                </w:tcPr>
                <w:p w14:paraId="564D9B0B" w14:textId="1793F96D"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7A41E277" w14:textId="50650900"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$9,500.00</w:t>
                  </w:r>
                </w:p>
              </w:tc>
            </w:tr>
            <w:tr w:rsidR="007779D5" w:rsidRPr="00EA2099" w14:paraId="644A129B" w14:textId="77777777" w:rsidTr="00EA0436">
              <w:trPr>
                <w:trHeight w:val="300"/>
              </w:trPr>
              <w:tc>
                <w:tcPr>
                  <w:tcW w:w="3034" w:type="dxa"/>
                  <w:tcBorders>
                    <w:top w:val="nil"/>
                    <w:left w:val="nil"/>
                    <w:bottom w:val="nil"/>
                    <w:right w:val="nil"/>
                  </w:tcBorders>
                  <w:shd w:val="clear" w:color="auto" w:fill="auto"/>
                  <w:noWrap/>
                  <w:vAlign w:val="bottom"/>
                  <w:hideMark/>
                </w:tcPr>
                <w:p w14:paraId="44EE5040" w14:textId="45B36805"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WATER FUND                     </w:t>
                  </w:r>
                </w:p>
              </w:tc>
              <w:tc>
                <w:tcPr>
                  <w:tcW w:w="3113" w:type="dxa"/>
                  <w:tcBorders>
                    <w:top w:val="nil"/>
                    <w:left w:val="nil"/>
                    <w:bottom w:val="nil"/>
                    <w:right w:val="nil"/>
                  </w:tcBorders>
                  <w:shd w:val="clear" w:color="auto" w:fill="auto"/>
                  <w:noWrap/>
                  <w:vAlign w:val="bottom"/>
                  <w:hideMark/>
                </w:tcPr>
                <w:p w14:paraId="05898AE9" w14:textId="36D099F7"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08A2B017" w14:textId="15831470"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$3,538.10</w:t>
                  </w:r>
                </w:p>
              </w:tc>
            </w:tr>
            <w:tr w:rsidR="007779D5" w:rsidRPr="00EA2099" w14:paraId="4FB4A7BA" w14:textId="77777777" w:rsidTr="00EA0436">
              <w:trPr>
                <w:trHeight w:val="300"/>
              </w:trPr>
              <w:tc>
                <w:tcPr>
                  <w:tcW w:w="3034" w:type="dxa"/>
                  <w:tcBorders>
                    <w:top w:val="nil"/>
                    <w:left w:val="nil"/>
                    <w:bottom w:val="nil"/>
                    <w:right w:val="nil"/>
                  </w:tcBorders>
                  <w:shd w:val="clear" w:color="auto" w:fill="auto"/>
                  <w:noWrap/>
                  <w:vAlign w:val="bottom"/>
                  <w:hideMark/>
                </w:tcPr>
                <w:p w14:paraId="08B8C39E" w14:textId="6B8C552B"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SEWER FUND                     </w:t>
                  </w:r>
                </w:p>
              </w:tc>
              <w:tc>
                <w:tcPr>
                  <w:tcW w:w="3113" w:type="dxa"/>
                  <w:tcBorders>
                    <w:top w:val="nil"/>
                    <w:left w:val="nil"/>
                    <w:bottom w:val="nil"/>
                    <w:right w:val="nil"/>
                  </w:tcBorders>
                  <w:shd w:val="clear" w:color="auto" w:fill="auto"/>
                  <w:noWrap/>
                  <w:vAlign w:val="bottom"/>
                  <w:hideMark/>
                </w:tcPr>
                <w:p w14:paraId="333528D1" w14:textId="485198A9"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196B980B" w14:textId="11ADE32C"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$6,100.47</w:t>
                  </w:r>
                </w:p>
              </w:tc>
            </w:tr>
            <w:tr w:rsidR="007779D5" w:rsidRPr="00EA2099" w14:paraId="4D809E13" w14:textId="77777777" w:rsidTr="00EA0436">
              <w:trPr>
                <w:trHeight w:val="300"/>
              </w:trPr>
              <w:tc>
                <w:tcPr>
                  <w:tcW w:w="3034" w:type="dxa"/>
                  <w:tcBorders>
                    <w:top w:val="nil"/>
                    <w:left w:val="nil"/>
                    <w:bottom w:val="nil"/>
                    <w:right w:val="nil"/>
                  </w:tcBorders>
                  <w:shd w:val="clear" w:color="auto" w:fill="auto"/>
                  <w:noWrap/>
                  <w:vAlign w:val="bottom"/>
                  <w:hideMark/>
                </w:tcPr>
                <w:p w14:paraId="60935A38" w14:textId="6CC001C7"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TOTAL FUNDS                    </w:t>
                  </w:r>
                </w:p>
              </w:tc>
              <w:tc>
                <w:tcPr>
                  <w:tcW w:w="3113" w:type="dxa"/>
                  <w:tcBorders>
                    <w:top w:val="nil"/>
                    <w:left w:val="nil"/>
                    <w:bottom w:val="nil"/>
                    <w:right w:val="nil"/>
                  </w:tcBorders>
                  <w:shd w:val="clear" w:color="auto" w:fill="auto"/>
                  <w:noWrap/>
                  <w:vAlign w:val="bottom"/>
                  <w:hideMark/>
                </w:tcPr>
                <w:p w14:paraId="0FF8F368" w14:textId="375DACA0" w:rsidR="007779D5" w:rsidRPr="00EA2099" w:rsidRDefault="007779D5" w:rsidP="00EA2099">
                  <w:pPr>
                    <w:rPr>
                      <w:rFonts w:ascii="Calibri" w:eastAsia="Times New Roman" w:hAnsi="Calibri" w:cs="Calibri"/>
                      <w:color w:val="000000"/>
                      <w:sz w:val="22"/>
                      <w:szCs w:val="22"/>
                    </w:rPr>
                  </w:pPr>
                  <w:r w:rsidRPr="00EA2099">
                    <w:rPr>
                      <w:rFonts w:ascii="Calibri" w:eastAsia="Times New Roman" w:hAnsi="Calibri" w:cs="Calibri"/>
                      <w:color w:val="000000"/>
                      <w:sz w:val="22"/>
                      <w:szCs w:val="22"/>
                    </w:rPr>
                    <w:t xml:space="preserve"> </w:t>
                  </w:r>
                </w:p>
              </w:tc>
              <w:tc>
                <w:tcPr>
                  <w:tcW w:w="1312" w:type="dxa"/>
                  <w:tcBorders>
                    <w:top w:val="nil"/>
                    <w:left w:val="nil"/>
                    <w:bottom w:val="nil"/>
                    <w:right w:val="nil"/>
                  </w:tcBorders>
                  <w:shd w:val="clear" w:color="auto" w:fill="auto"/>
                  <w:noWrap/>
                  <w:vAlign w:val="bottom"/>
                  <w:hideMark/>
                </w:tcPr>
                <w:p w14:paraId="5C9EA72F" w14:textId="632A6B60" w:rsidR="007779D5" w:rsidRPr="00EA2099" w:rsidRDefault="007779D5" w:rsidP="00EA2099">
                  <w:pPr>
                    <w:jc w:val="right"/>
                    <w:rPr>
                      <w:rFonts w:ascii="Calibri" w:eastAsia="Times New Roman" w:hAnsi="Calibri" w:cs="Calibri"/>
                      <w:color w:val="000000"/>
                      <w:sz w:val="22"/>
                      <w:szCs w:val="22"/>
                    </w:rPr>
                  </w:pPr>
                  <w:r w:rsidRPr="00EA2099">
                    <w:rPr>
                      <w:rFonts w:ascii="Calibri" w:eastAsia="Times New Roman" w:hAnsi="Calibri" w:cs="Calibri"/>
                      <w:color w:val="000000"/>
                      <w:sz w:val="22"/>
                      <w:szCs w:val="22"/>
                    </w:rPr>
                    <w:t>$86,292.00</w:t>
                  </w:r>
                </w:p>
              </w:tc>
            </w:tr>
            <w:tr w:rsidR="007779D5" w:rsidRPr="00EA2099" w14:paraId="672FF38D" w14:textId="77777777" w:rsidTr="00EA0436">
              <w:trPr>
                <w:trHeight w:val="300"/>
              </w:trPr>
              <w:tc>
                <w:tcPr>
                  <w:tcW w:w="3034" w:type="dxa"/>
                  <w:tcBorders>
                    <w:top w:val="nil"/>
                    <w:left w:val="nil"/>
                    <w:bottom w:val="nil"/>
                    <w:right w:val="nil"/>
                  </w:tcBorders>
                  <w:shd w:val="clear" w:color="auto" w:fill="auto"/>
                  <w:noWrap/>
                  <w:vAlign w:val="bottom"/>
                </w:tcPr>
                <w:p w14:paraId="5A3D1D3C" w14:textId="5EC5B2C9" w:rsidR="007779D5" w:rsidRPr="00EA2099" w:rsidRDefault="007779D5" w:rsidP="00EA2099">
                  <w:pPr>
                    <w:rPr>
                      <w:rFonts w:ascii="Calibri" w:eastAsia="Times New Roman" w:hAnsi="Calibri" w:cs="Calibri"/>
                      <w:color w:val="000000"/>
                      <w:sz w:val="22"/>
                      <w:szCs w:val="22"/>
                    </w:rPr>
                  </w:pPr>
                </w:p>
              </w:tc>
              <w:tc>
                <w:tcPr>
                  <w:tcW w:w="3113" w:type="dxa"/>
                  <w:tcBorders>
                    <w:top w:val="nil"/>
                    <w:left w:val="nil"/>
                    <w:bottom w:val="nil"/>
                    <w:right w:val="nil"/>
                  </w:tcBorders>
                  <w:shd w:val="clear" w:color="auto" w:fill="auto"/>
                  <w:noWrap/>
                  <w:vAlign w:val="bottom"/>
                </w:tcPr>
                <w:p w14:paraId="75977AEF" w14:textId="63CD8720" w:rsidR="007779D5" w:rsidRPr="00EA2099" w:rsidRDefault="007779D5" w:rsidP="00EA2099">
                  <w:pPr>
                    <w:rPr>
                      <w:rFonts w:ascii="Calibri" w:eastAsia="Times New Roman" w:hAnsi="Calibri" w:cs="Calibri"/>
                      <w:color w:val="000000"/>
                      <w:sz w:val="22"/>
                      <w:szCs w:val="22"/>
                    </w:rPr>
                  </w:pPr>
                </w:p>
              </w:tc>
              <w:tc>
                <w:tcPr>
                  <w:tcW w:w="1312" w:type="dxa"/>
                  <w:tcBorders>
                    <w:top w:val="nil"/>
                    <w:left w:val="nil"/>
                    <w:bottom w:val="nil"/>
                    <w:right w:val="nil"/>
                  </w:tcBorders>
                  <w:shd w:val="clear" w:color="auto" w:fill="auto"/>
                  <w:noWrap/>
                  <w:vAlign w:val="bottom"/>
                </w:tcPr>
                <w:p w14:paraId="4F54117E" w14:textId="29169E8E" w:rsidR="007779D5" w:rsidRPr="00EA2099" w:rsidRDefault="007779D5" w:rsidP="00EA2099">
                  <w:pPr>
                    <w:jc w:val="right"/>
                    <w:rPr>
                      <w:rFonts w:ascii="Calibri" w:eastAsia="Times New Roman" w:hAnsi="Calibri" w:cs="Calibri"/>
                      <w:color w:val="000000"/>
                      <w:sz w:val="22"/>
                      <w:szCs w:val="22"/>
                    </w:rPr>
                  </w:pPr>
                </w:p>
              </w:tc>
            </w:tr>
          </w:tbl>
          <w:p w14:paraId="22383706" w14:textId="77777777" w:rsidR="007B7147" w:rsidRPr="00FE7D43" w:rsidRDefault="007B7147" w:rsidP="00FE7D43">
            <w:pPr>
              <w:rPr>
                <w:rFonts w:ascii="Calibri" w:eastAsia="Times New Roman" w:hAnsi="Calibri" w:cs="Calibri"/>
                <w:color w:val="000000"/>
                <w:sz w:val="22"/>
                <w:szCs w:val="22"/>
              </w:rPr>
            </w:pPr>
          </w:p>
        </w:tc>
        <w:tc>
          <w:tcPr>
            <w:tcW w:w="1330" w:type="dxa"/>
            <w:tcBorders>
              <w:top w:val="nil"/>
              <w:left w:val="nil"/>
              <w:bottom w:val="nil"/>
              <w:right w:val="nil"/>
            </w:tcBorders>
            <w:shd w:val="clear" w:color="auto" w:fill="auto"/>
            <w:noWrap/>
            <w:vAlign w:val="bottom"/>
            <w:hideMark/>
          </w:tcPr>
          <w:p w14:paraId="61A3A2F7" w14:textId="77777777" w:rsidR="007B7147" w:rsidRPr="00FE7D43" w:rsidRDefault="007B7147" w:rsidP="00FE7D43">
            <w:pPr>
              <w:rPr>
                <w:rFonts w:ascii="Times New Roman" w:eastAsia="Times New Roman" w:hAnsi="Times New Roman" w:cs="Times New Roman"/>
                <w:sz w:val="20"/>
                <w:szCs w:val="20"/>
              </w:rPr>
            </w:pPr>
          </w:p>
        </w:tc>
      </w:tr>
    </w:tbl>
    <w:p w14:paraId="15A4CCE5" w14:textId="77777777" w:rsidR="00B40205" w:rsidRPr="007A3AE5" w:rsidRDefault="00B40205">
      <w:pPr>
        <w:rPr>
          <w:rFonts w:ascii="Arial" w:hAnsi="Arial" w:cs="Arial"/>
          <w:b/>
          <w:bCs/>
          <w:sz w:val="24"/>
          <w:szCs w:val="24"/>
        </w:rPr>
      </w:pPr>
    </w:p>
    <w:p w14:paraId="00DC9431" w14:textId="401168E8" w:rsidR="00844197" w:rsidRDefault="00844197" w:rsidP="00C03566">
      <w:pPr>
        <w:rPr>
          <w:rFonts w:ascii="Arial" w:hAnsi="Arial" w:cs="Arial"/>
          <w:sz w:val="24"/>
          <w:szCs w:val="24"/>
        </w:rPr>
      </w:pPr>
      <w:r>
        <w:rPr>
          <w:rFonts w:ascii="Arial" w:hAnsi="Arial" w:cs="Arial"/>
          <w:sz w:val="24"/>
          <w:szCs w:val="24"/>
        </w:rPr>
        <w:t xml:space="preserve">Council person </w:t>
      </w:r>
      <w:r w:rsidR="007779D5">
        <w:rPr>
          <w:rFonts w:ascii="Arial" w:hAnsi="Arial" w:cs="Arial"/>
          <w:sz w:val="24"/>
          <w:szCs w:val="24"/>
        </w:rPr>
        <w:t>Jimenez</w:t>
      </w:r>
      <w:r>
        <w:rPr>
          <w:rFonts w:ascii="Arial" w:hAnsi="Arial" w:cs="Arial"/>
          <w:sz w:val="24"/>
          <w:szCs w:val="24"/>
        </w:rPr>
        <w:t xml:space="preserve"> arrived at 5:</w:t>
      </w:r>
      <w:r w:rsidR="007779D5">
        <w:rPr>
          <w:rFonts w:ascii="Arial" w:hAnsi="Arial" w:cs="Arial"/>
          <w:sz w:val="24"/>
          <w:szCs w:val="24"/>
        </w:rPr>
        <w:t>3</w:t>
      </w:r>
      <w:r>
        <w:rPr>
          <w:rFonts w:ascii="Arial" w:hAnsi="Arial" w:cs="Arial"/>
          <w:sz w:val="24"/>
          <w:szCs w:val="24"/>
        </w:rPr>
        <w:t>5 PM</w:t>
      </w:r>
      <w:r w:rsidR="007779D5">
        <w:rPr>
          <w:rFonts w:ascii="Arial" w:hAnsi="Arial" w:cs="Arial"/>
          <w:sz w:val="24"/>
          <w:szCs w:val="24"/>
        </w:rPr>
        <w:t>.</w:t>
      </w:r>
    </w:p>
    <w:p w14:paraId="07607FA6" w14:textId="53A3A3C2" w:rsidR="00C03566" w:rsidRDefault="00A42105" w:rsidP="00C03566">
      <w:pPr>
        <w:rPr>
          <w:rFonts w:ascii="Arial" w:hAnsi="Arial" w:cs="Arial"/>
          <w:sz w:val="24"/>
          <w:szCs w:val="24"/>
        </w:rPr>
      </w:pPr>
      <w:r w:rsidRPr="007A3AE5">
        <w:rPr>
          <w:rFonts w:ascii="Arial" w:hAnsi="Arial" w:cs="Arial"/>
          <w:sz w:val="24"/>
          <w:szCs w:val="24"/>
        </w:rPr>
        <w:t xml:space="preserve">Public Comment: </w:t>
      </w:r>
      <w:r w:rsidR="007779D5">
        <w:rPr>
          <w:rFonts w:ascii="Arial" w:hAnsi="Arial" w:cs="Arial"/>
          <w:sz w:val="24"/>
          <w:szCs w:val="24"/>
        </w:rPr>
        <w:t>John Saf</w:t>
      </w:r>
      <w:r w:rsidR="0077408E">
        <w:rPr>
          <w:rFonts w:ascii="Arial" w:hAnsi="Arial" w:cs="Arial"/>
          <w:sz w:val="24"/>
          <w:szCs w:val="24"/>
        </w:rPr>
        <w:t xml:space="preserve">ely requested to cut some dead trees in his area. The council stated that he did not need a permit to cut trees on his own property. </w:t>
      </w:r>
    </w:p>
    <w:p w14:paraId="2650DD37" w14:textId="77777777" w:rsidR="00844197" w:rsidRDefault="00844197" w:rsidP="00C03566">
      <w:pPr>
        <w:rPr>
          <w:rFonts w:ascii="Arial" w:hAnsi="Arial" w:cs="Arial"/>
          <w:sz w:val="24"/>
          <w:szCs w:val="24"/>
        </w:rPr>
      </w:pPr>
    </w:p>
    <w:p w14:paraId="4DA5E423" w14:textId="21827C9A" w:rsidR="0077408E" w:rsidRDefault="0077408E" w:rsidP="00C03566">
      <w:pPr>
        <w:rPr>
          <w:rFonts w:ascii="Arial" w:hAnsi="Arial" w:cs="Arial"/>
          <w:sz w:val="24"/>
          <w:szCs w:val="24"/>
        </w:rPr>
      </w:pPr>
      <w:r>
        <w:rPr>
          <w:rFonts w:ascii="Arial" w:hAnsi="Arial" w:cs="Arial"/>
          <w:sz w:val="24"/>
          <w:szCs w:val="24"/>
        </w:rPr>
        <w:t>Dollar General approached the council for a driveway access for the new store, the city would have to pay for the access.  It was moved by Jimenez, seconded by Robinson to approve the driveway access for the Dollar General Store. Roll call vote. All Ayes. Motioned carried.</w:t>
      </w:r>
    </w:p>
    <w:p w14:paraId="7CD53F25" w14:textId="77777777" w:rsidR="00E96955" w:rsidRDefault="00E96955" w:rsidP="00C03566">
      <w:pPr>
        <w:rPr>
          <w:rFonts w:ascii="Arial" w:hAnsi="Arial" w:cs="Arial"/>
          <w:sz w:val="24"/>
          <w:szCs w:val="24"/>
        </w:rPr>
      </w:pPr>
    </w:p>
    <w:p w14:paraId="5376D6D0" w14:textId="375617A1" w:rsidR="0077408E" w:rsidRDefault="0077408E" w:rsidP="00C03566">
      <w:pPr>
        <w:rPr>
          <w:rFonts w:ascii="Arial" w:hAnsi="Arial" w:cs="Arial"/>
          <w:sz w:val="24"/>
          <w:szCs w:val="24"/>
        </w:rPr>
      </w:pPr>
      <w:r>
        <w:rPr>
          <w:rFonts w:ascii="Arial" w:hAnsi="Arial" w:cs="Arial"/>
          <w:sz w:val="24"/>
          <w:szCs w:val="24"/>
        </w:rPr>
        <w:t>John Anderson and Jerimi Kopsa approached the city council on a development to build housing in the area of W 14</w:t>
      </w:r>
      <w:r w:rsidRPr="0077408E">
        <w:rPr>
          <w:rFonts w:ascii="Arial" w:hAnsi="Arial" w:cs="Arial"/>
          <w:sz w:val="24"/>
          <w:szCs w:val="24"/>
          <w:vertAlign w:val="superscript"/>
        </w:rPr>
        <w:t>th</w:t>
      </w:r>
      <w:r>
        <w:rPr>
          <w:rFonts w:ascii="Arial" w:hAnsi="Arial" w:cs="Arial"/>
          <w:sz w:val="24"/>
          <w:szCs w:val="24"/>
        </w:rPr>
        <w:t xml:space="preserve"> Street and Sesame Drive, it would be apartments building. This would be Phase one of the project. They have request we do a Housing Study to move forward and that a development agreement will be the next item to get us moving forward. </w:t>
      </w:r>
    </w:p>
    <w:p w14:paraId="4CA676CA" w14:textId="7971F16F" w:rsidR="0073630F" w:rsidRDefault="0073630F" w:rsidP="00C03566">
      <w:pPr>
        <w:rPr>
          <w:rFonts w:ascii="Arial" w:hAnsi="Arial" w:cs="Arial"/>
          <w:sz w:val="24"/>
          <w:szCs w:val="24"/>
        </w:rPr>
      </w:pPr>
      <w:r>
        <w:rPr>
          <w:rFonts w:ascii="Arial" w:hAnsi="Arial" w:cs="Arial"/>
          <w:sz w:val="24"/>
          <w:szCs w:val="24"/>
        </w:rPr>
        <w:t xml:space="preserve">It was moved by </w:t>
      </w:r>
      <w:r w:rsidR="0077408E">
        <w:rPr>
          <w:rFonts w:ascii="Arial" w:hAnsi="Arial" w:cs="Arial"/>
          <w:sz w:val="24"/>
          <w:szCs w:val="24"/>
        </w:rPr>
        <w:t>Eisentrager</w:t>
      </w:r>
      <w:r>
        <w:rPr>
          <w:rFonts w:ascii="Arial" w:hAnsi="Arial" w:cs="Arial"/>
          <w:sz w:val="24"/>
          <w:szCs w:val="24"/>
        </w:rPr>
        <w:t xml:space="preserve">, seconded </w:t>
      </w:r>
      <w:r w:rsidR="00EA2099">
        <w:rPr>
          <w:rFonts w:ascii="Arial" w:hAnsi="Arial" w:cs="Arial"/>
          <w:sz w:val="24"/>
          <w:szCs w:val="24"/>
        </w:rPr>
        <w:t xml:space="preserve">by </w:t>
      </w:r>
      <w:r w:rsidR="0077408E">
        <w:rPr>
          <w:rFonts w:ascii="Arial" w:hAnsi="Arial" w:cs="Arial"/>
          <w:sz w:val="24"/>
          <w:szCs w:val="24"/>
        </w:rPr>
        <w:t xml:space="preserve">Jimenez </w:t>
      </w:r>
      <w:r>
        <w:rPr>
          <w:rFonts w:ascii="Arial" w:hAnsi="Arial" w:cs="Arial"/>
          <w:sz w:val="24"/>
          <w:szCs w:val="24"/>
        </w:rPr>
        <w:t xml:space="preserve">to </w:t>
      </w:r>
      <w:r w:rsidR="00EA2099">
        <w:rPr>
          <w:rFonts w:ascii="Arial" w:hAnsi="Arial" w:cs="Arial"/>
          <w:sz w:val="24"/>
          <w:szCs w:val="24"/>
        </w:rPr>
        <w:t>approve</w:t>
      </w:r>
      <w:r w:rsidR="0077408E">
        <w:rPr>
          <w:rFonts w:ascii="Arial" w:hAnsi="Arial" w:cs="Arial"/>
          <w:sz w:val="24"/>
          <w:szCs w:val="24"/>
        </w:rPr>
        <w:t xml:space="preserve"> moving forward with Phase one of the project</w:t>
      </w:r>
      <w:r w:rsidR="00EA2099">
        <w:rPr>
          <w:rFonts w:ascii="Arial" w:hAnsi="Arial" w:cs="Arial"/>
          <w:sz w:val="24"/>
          <w:szCs w:val="24"/>
        </w:rPr>
        <w:t xml:space="preserve">. </w:t>
      </w:r>
      <w:r w:rsidR="00FD6CF8">
        <w:rPr>
          <w:rFonts w:ascii="Arial" w:hAnsi="Arial" w:cs="Arial"/>
          <w:sz w:val="24"/>
          <w:szCs w:val="24"/>
        </w:rPr>
        <w:t xml:space="preserve"> </w:t>
      </w:r>
      <w:r>
        <w:rPr>
          <w:rFonts w:ascii="Arial" w:hAnsi="Arial" w:cs="Arial"/>
          <w:sz w:val="24"/>
          <w:szCs w:val="24"/>
        </w:rPr>
        <w:t xml:space="preserve"> Roll call vote.</w:t>
      </w:r>
      <w:r w:rsidR="00EA2099">
        <w:rPr>
          <w:rFonts w:ascii="Arial" w:hAnsi="Arial" w:cs="Arial"/>
          <w:sz w:val="24"/>
          <w:szCs w:val="24"/>
        </w:rPr>
        <w:t xml:space="preserve"> All Ayes</w:t>
      </w:r>
      <w:r>
        <w:rPr>
          <w:rFonts w:ascii="Arial" w:hAnsi="Arial" w:cs="Arial"/>
          <w:sz w:val="24"/>
          <w:szCs w:val="24"/>
        </w:rPr>
        <w:t xml:space="preserve">. </w:t>
      </w:r>
      <w:r w:rsidR="00115BAF">
        <w:rPr>
          <w:rFonts w:ascii="Arial" w:hAnsi="Arial" w:cs="Arial"/>
          <w:sz w:val="24"/>
          <w:szCs w:val="24"/>
        </w:rPr>
        <w:t xml:space="preserve">Motioned carried. </w:t>
      </w:r>
    </w:p>
    <w:p w14:paraId="3D32A9B4" w14:textId="60300B3E" w:rsidR="00826587" w:rsidRDefault="00826587" w:rsidP="00C03566">
      <w:pPr>
        <w:rPr>
          <w:rFonts w:ascii="Arial" w:hAnsi="Arial" w:cs="Arial"/>
          <w:sz w:val="24"/>
          <w:szCs w:val="24"/>
        </w:rPr>
      </w:pPr>
    </w:p>
    <w:p w14:paraId="4F2E56E9" w14:textId="5C1E7BCC" w:rsidR="00A37A56" w:rsidRDefault="00826587" w:rsidP="0073630F">
      <w:pPr>
        <w:rPr>
          <w:rFonts w:ascii="Arial" w:hAnsi="Arial" w:cs="Arial"/>
          <w:sz w:val="24"/>
          <w:szCs w:val="24"/>
        </w:rPr>
      </w:pPr>
      <w:r>
        <w:rPr>
          <w:rFonts w:ascii="Arial" w:hAnsi="Arial" w:cs="Arial"/>
          <w:sz w:val="24"/>
          <w:szCs w:val="24"/>
        </w:rPr>
        <w:t>It was moved by</w:t>
      </w:r>
      <w:r w:rsidR="00115BAF">
        <w:rPr>
          <w:rFonts w:ascii="Arial" w:hAnsi="Arial" w:cs="Arial"/>
          <w:sz w:val="24"/>
          <w:szCs w:val="24"/>
        </w:rPr>
        <w:t xml:space="preserve"> </w:t>
      </w:r>
      <w:r w:rsidR="00CB36B3">
        <w:rPr>
          <w:rFonts w:ascii="Arial" w:hAnsi="Arial" w:cs="Arial"/>
          <w:sz w:val="24"/>
          <w:szCs w:val="24"/>
        </w:rPr>
        <w:t>Jimenez</w:t>
      </w:r>
      <w:r>
        <w:rPr>
          <w:rFonts w:ascii="Arial" w:hAnsi="Arial" w:cs="Arial"/>
          <w:sz w:val="24"/>
          <w:szCs w:val="24"/>
        </w:rPr>
        <w:t xml:space="preserve">, seconded by </w:t>
      </w:r>
      <w:r w:rsidR="00E96955">
        <w:rPr>
          <w:rFonts w:ascii="Arial" w:hAnsi="Arial" w:cs="Arial"/>
          <w:sz w:val="24"/>
          <w:szCs w:val="24"/>
        </w:rPr>
        <w:t>Thomas</w:t>
      </w:r>
      <w:r w:rsidR="00D326EC">
        <w:rPr>
          <w:rFonts w:ascii="Arial" w:hAnsi="Arial" w:cs="Arial"/>
          <w:sz w:val="24"/>
          <w:szCs w:val="24"/>
        </w:rPr>
        <w:t xml:space="preserve"> to app</w:t>
      </w:r>
      <w:r w:rsidR="00E96955">
        <w:rPr>
          <w:rFonts w:ascii="Arial" w:hAnsi="Arial" w:cs="Arial"/>
          <w:sz w:val="24"/>
          <w:szCs w:val="24"/>
        </w:rPr>
        <w:t>oint Thomas Hiller as city attorney effective immediately</w:t>
      </w:r>
      <w:r w:rsidR="00CB36B3">
        <w:rPr>
          <w:rFonts w:ascii="Arial" w:hAnsi="Arial" w:cs="Arial"/>
          <w:sz w:val="24"/>
          <w:szCs w:val="24"/>
        </w:rPr>
        <w:t xml:space="preserve">. Roll call vote. All Ayes Motioned carried. </w:t>
      </w:r>
      <w:r w:rsidR="0073630F">
        <w:rPr>
          <w:rFonts w:ascii="Arial" w:hAnsi="Arial" w:cs="Arial"/>
          <w:sz w:val="24"/>
          <w:szCs w:val="24"/>
        </w:rPr>
        <w:t xml:space="preserve"> </w:t>
      </w:r>
    </w:p>
    <w:p w14:paraId="0714FCC1" w14:textId="4C9BA526" w:rsidR="00E96955" w:rsidRDefault="00E96955" w:rsidP="0073630F">
      <w:pPr>
        <w:rPr>
          <w:rFonts w:ascii="Arial" w:hAnsi="Arial" w:cs="Arial"/>
          <w:sz w:val="24"/>
          <w:szCs w:val="24"/>
        </w:rPr>
      </w:pPr>
      <w:r>
        <w:rPr>
          <w:rFonts w:ascii="Arial" w:hAnsi="Arial" w:cs="Arial"/>
          <w:sz w:val="24"/>
          <w:szCs w:val="24"/>
        </w:rPr>
        <w:t xml:space="preserve">Mayor Hanus opened the budget amendment public hearing. There </w:t>
      </w:r>
      <w:r w:rsidR="00450094">
        <w:rPr>
          <w:rFonts w:ascii="Arial" w:hAnsi="Arial" w:cs="Arial"/>
          <w:sz w:val="24"/>
          <w:szCs w:val="24"/>
        </w:rPr>
        <w:t>were</w:t>
      </w:r>
      <w:r>
        <w:rPr>
          <w:rFonts w:ascii="Arial" w:hAnsi="Arial" w:cs="Arial"/>
          <w:sz w:val="24"/>
          <w:szCs w:val="24"/>
        </w:rPr>
        <w:t xml:space="preserve"> no comments written or oral. Mayor Hanus closed the budget amendment public hearing.  </w:t>
      </w:r>
    </w:p>
    <w:p w14:paraId="03E32924" w14:textId="5EA517A1" w:rsidR="00FC75E8" w:rsidRDefault="00CB36B3" w:rsidP="00FC75E8">
      <w:pPr>
        <w:rPr>
          <w:rFonts w:ascii="Arial" w:hAnsi="Arial" w:cs="Arial"/>
          <w:sz w:val="24"/>
          <w:szCs w:val="24"/>
        </w:rPr>
      </w:pPr>
      <w:r>
        <w:rPr>
          <w:rFonts w:ascii="Arial" w:hAnsi="Arial" w:cs="Arial"/>
          <w:sz w:val="24"/>
          <w:szCs w:val="24"/>
        </w:rPr>
        <w:t xml:space="preserve">It was moved by </w:t>
      </w:r>
      <w:r w:rsidR="00E96955">
        <w:rPr>
          <w:rFonts w:ascii="Arial" w:hAnsi="Arial" w:cs="Arial"/>
          <w:sz w:val="24"/>
          <w:szCs w:val="24"/>
        </w:rPr>
        <w:t>Robinson</w:t>
      </w:r>
      <w:r>
        <w:rPr>
          <w:rFonts w:ascii="Arial" w:hAnsi="Arial" w:cs="Arial"/>
          <w:sz w:val="24"/>
          <w:szCs w:val="24"/>
        </w:rPr>
        <w:t xml:space="preserve">, seconded by </w:t>
      </w:r>
      <w:r w:rsidR="00E96955">
        <w:rPr>
          <w:rFonts w:ascii="Arial" w:hAnsi="Arial" w:cs="Arial"/>
          <w:sz w:val="24"/>
          <w:szCs w:val="24"/>
        </w:rPr>
        <w:t>Babinat</w:t>
      </w:r>
      <w:r>
        <w:rPr>
          <w:rFonts w:ascii="Arial" w:hAnsi="Arial" w:cs="Arial"/>
          <w:sz w:val="24"/>
          <w:szCs w:val="24"/>
        </w:rPr>
        <w:t xml:space="preserve"> to </w:t>
      </w:r>
      <w:r w:rsidR="00E96955">
        <w:rPr>
          <w:rFonts w:ascii="Arial" w:hAnsi="Arial" w:cs="Arial"/>
          <w:sz w:val="24"/>
          <w:szCs w:val="24"/>
        </w:rPr>
        <w:t xml:space="preserve">approve Resolution 24-28 Budget amendment. </w:t>
      </w:r>
      <w:r w:rsidR="00FC75E8" w:rsidRPr="007A3AE5">
        <w:rPr>
          <w:rFonts w:ascii="Arial" w:hAnsi="Arial" w:cs="Arial"/>
          <w:sz w:val="24"/>
          <w:szCs w:val="24"/>
        </w:rPr>
        <w:t>Roll call vote all ayes. Motion carried.</w:t>
      </w:r>
    </w:p>
    <w:p w14:paraId="7CD1E9A7" w14:textId="4F5F33B2" w:rsidR="00FC75E8" w:rsidRPr="007A3AE5" w:rsidRDefault="003D10E4" w:rsidP="004F3531">
      <w:pPr>
        <w:rPr>
          <w:rFonts w:ascii="Arial" w:hAnsi="Arial" w:cs="Arial"/>
          <w:sz w:val="24"/>
          <w:szCs w:val="24"/>
        </w:rPr>
      </w:pPr>
      <w:r>
        <w:rPr>
          <w:rFonts w:ascii="Arial" w:hAnsi="Arial" w:cs="Arial"/>
          <w:sz w:val="24"/>
          <w:szCs w:val="24"/>
        </w:rPr>
        <w:t xml:space="preserve">It was moved by </w:t>
      </w:r>
      <w:r w:rsidR="00E96955">
        <w:rPr>
          <w:rFonts w:ascii="Arial" w:hAnsi="Arial" w:cs="Arial"/>
          <w:sz w:val="24"/>
          <w:szCs w:val="24"/>
        </w:rPr>
        <w:t>Eisentrager</w:t>
      </w:r>
      <w:r>
        <w:rPr>
          <w:rFonts w:ascii="Arial" w:hAnsi="Arial" w:cs="Arial"/>
          <w:sz w:val="24"/>
          <w:szCs w:val="24"/>
        </w:rPr>
        <w:t xml:space="preserve">, seconded by </w:t>
      </w:r>
      <w:r w:rsidR="00E96955">
        <w:rPr>
          <w:rFonts w:ascii="Arial" w:hAnsi="Arial" w:cs="Arial"/>
          <w:sz w:val="24"/>
          <w:szCs w:val="24"/>
        </w:rPr>
        <w:t>Jimenez</w:t>
      </w:r>
      <w:r>
        <w:rPr>
          <w:rFonts w:ascii="Arial" w:hAnsi="Arial" w:cs="Arial"/>
          <w:sz w:val="24"/>
          <w:szCs w:val="24"/>
        </w:rPr>
        <w:t xml:space="preserve"> </w:t>
      </w:r>
      <w:r w:rsidR="00CB36B3">
        <w:rPr>
          <w:rFonts w:ascii="Arial" w:hAnsi="Arial" w:cs="Arial"/>
          <w:sz w:val="24"/>
          <w:szCs w:val="24"/>
        </w:rPr>
        <w:t xml:space="preserve">to </w:t>
      </w:r>
      <w:r w:rsidR="00E96955">
        <w:rPr>
          <w:rFonts w:ascii="Arial" w:hAnsi="Arial" w:cs="Arial"/>
          <w:sz w:val="24"/>
          <w:szCs w:val="24"/>
        </w:rPr>
        <w:t>advertise and approve the contract for the rail road spur located at 117 Siegel Street</w:t>
      </w:r>
      <w:r>
        <w:rPr>
          <w:rFonts w:ascii="Arial" w:hAnsi="Arial" w:cs="Arial"/>
          <w:sz w:val="24"/>
          <w:szCs w:val="24"/>
        </w:rPr>
        <w:t xml:space="preserve">. </w:t>
      </w:r>
      <w:r w:rsidRPr="007A3AE5">
        <w:rPr>
          <w:rFonts w:ascii="Arial" w:hAnsi="Arial" w:cs="Arial"/>
          <w:sz w:val="24"/>
          <w:szCs w:val="24"/>
        </w:rPr>
        <w:t>Roll call vote all ayes. Motion carried.</w:t>
      </w:r>
    </w:p>
    <w:p w14:paraId="7B62F435" w14:textId="65CC4706" w:rsidR="009C56E4" w:rsidRDefault="00090339" w:rsidP="00FB6152">
      <w:pPr>
        <w:rPr>
          <w:rFonts w:ascii="Arial" w:hAnsi="Arial" w:cs="Arial"/>
          <w:sz w:val="24"/>
          <w:szCs w:val="24"/>
        </w:rPr>
      </w:pPr>
      <w:r w:rsidRPr="007A3AE5">
        <w:rPr>
          <w:rFonts w:ascii="Arial" w:hAnsi="Arial" w:cs="Arial"/>
          <w:sz w:val="24"/>
          <w:szCs w:val="24"/>
        </w:rPr>
        <w:t xml:space="preserve">It was moved </w:t>
      </w:r>
      <w:r w:rsidR="00FC75E8">
        <w:rPr>
          <w:rFonts w:ascii="Arial" w:hAnsi="Arial" w:cs="Arial"/>
          <w:sz w:val="24"/>
          <w:szCs w:val="24"/>
        </w:rPr>
        <w:t>Babinat</w:t>
      </w:r>
      <w:r w:rsidRPr="007A3AE5">
        <w:rPr>
          <w:rFonts w:ascii="Arial" w:hAnsi="Arial" w:cs="Arial"/>
          <w:sz w:val="24"/>
          <w:szCs w:val="24"/>
        </w:rPr>
        <w:t xml:space="preserve">, </w:t>
      </w:r>
      <w:r w:rsidR="00E667F8" w:rsidRPr="007A3AE5">
        <w:rPr>
          <w:rFonts w:ascii="Arial" w:hAnsi="Arial" w:cs="Arial"/>
          <w:sz w:val="24"/>
          <w:szCs w:val="24"/>
        </w:rPr>
        <w:t>seconded</w:t>
      </w:r>
      <w:r w:rsidRPr="007A3AE5">
        <w:rPr>
          <w:rFonts w:ascii="Arial" w:hAnsi="Arial" w:cs="Arial"/>
          <w:sz w:val="24"/>
          <w:szCs w:val="24"/>
        </w:rPr>
        <w:t xml:space="preserve"> by </w:t>
      </w:r>
      <w:r w:rsidR="00E96955">
        <w:rPr>
          <w:rFonts w:ascii="Arial" w:hAnsi="Arial" w:cs="Arial"/>
          <w:sz w:val="24"/>
          <w:szCs w:val="24"/>
        </w:rPr>
        <w:t>Jimenez</w:t>
      </w:r>
      <w:r w:rsidR="00CB36B3">
        <w:rPr>
          <w:rFonts w:ascii="Arial" w:hAnsi="Arial" w:cs="Arial"/>
          <w:sz w:val="24"/>
          <w:szCs w:val="24"/>
        </w:rPr>
        <w:t xml:space="preserve"> </w:t>
      </w:r>
      <w:r w:rsidR="00450094">
        <w:rPr>
          <w:rFonts w:ascii="Arial" w:hAnsi="Arial" w:cs="Arial"/>
          <w:sz w:val="24"/>
          <w:szCs w:val="24"/>
        </w:rPr>
        <w:t>to advertise</w:t>
      </w:r>
      <w:r w:rsidR="00E96955">
        <w:rPr>
          <w:rFonts w:ascii="Arial" w:hAnsi="Arial" w:cs="Arial"/>
          <w:sz w:val="24"/>
          <w:szCs w:val="24"/>
        </w:rPr>
        <w:t xml:space="preserve"> and approve the contract for rental of warehouse space at 117 Siegel St.</w:t>
      </w:r>
      <w:r w:rsidR="00CB36B3">
        <w:rPr>
          <w:rFonts w:ascii="Arial" w:hAnsi="Arial" w:cs="Arial"/>
          <w:sz w:val="24"/>
          <w:szCs w:val="24"/>
        </w:rPr>
        <w:t xml:space="preserve"> </w:t>
      </w:r>
      <w:r w:rsidRPr="007A3AE5">
        <w:rPr>
          <w:rFonts w:ascii="Arial" w:hAnsi="Arial" w:cs="Arial"/>
          <w:sz w:val="24"/>
          <w:szCs w:val="24"/>
        </w:rPr>
        <w:t>Roll call vote all ayes. Motion carried.</w:t>
      </w:r>
    </w:p>
    <w:p w14:paraId="4F0A820E" w14:textId="40100057" w:rsidR="00E96955" w:rsidRDefault="00E96955" w:rsidP="00FB6152">
      <w:pPr>
        <w:rPr>
          <w:rFonts w:ascii="Arial" w:hAnsi="Arial" w:cs="Arial"/>
          <w:sz w:val="24"/>
          <w:szCs w:val="24"/>
        </w:rPr>
      </w:pPr>
      <w:r>
        <w:rPr>
          <w:rFonts w:ascii="Arial" w:hAnsi="Arial" w:cs="Arial"/>
          <w:sz w:val="24"/>
          <w:szCs w:val="24"/>
        </w:rPr>
        <w:t>It was moved by Jimenez to approve the bid from Lam</w:t>
      </w:r>
      <w:r w:rsidR="00F539BC">
        <w:rPr>
          <w:rFonts w:ascii="Arial" w:hAnsi="Arial" w:cs="Arial"/>
          <w:sz w:val="24"/>
          <w:szCs w:val="24"/>
        </w:rPr>
        <w:t xml:space="preserve">fer Construction for building the wall for the warehouse space located at 117 Siegel St in the amount of $ 39,319.94. </w:t>
      </w:r>
      <w:r w:rsidR="00F539BC" w:rsidRPr="007A3AE5">
        <w:rPr>
          <w:rFonts w:ascii="Arial" w:hAnsi="Arial" w:cs="Arial"/>
          <w:sz w:val="24"/>
          <w:szCs w:val="24"/>
        </w:rPr>
        <w:t>Roll call vote all ayes. Motion carried.</w:t>
      </w:r>
    </w:p>
    <w:p w14:paraId="0C374AA7" w14:textId="77777777" w:rsidR="00F539BC" w:rsidRDefault="00F539BC" w:rsidP="00F539BC">
      <w:pPr>
        <w:rPr>
          <w:rFonts w:ascii="Arial" w:hAnsi="Arial" w:cs="Arial"/>
          <w:sz w:val="24"/>
          <w:szCs w:val="24"/>
        </w:rPr>
      </w:pPr>
      <w:r>
        <w:rPr>
          <w:rFonts w:ascii="Arial" w:hAnsi="Arial" w:cs="Arial"/>
          <w:sz w:val="24"/>
          <w:szCs w:val="24"/>
        </w:rPr>
        <w:t xml:space="preserve">It was moved by Babinat, seconded by Eisentrager to approve the electrical bid from Thomas Company in the amount of $33,700.00 for 117 Siegel St. </w:t>
      </w:r>
      <w:r w:rsidRPr="007A3AE5">
        <w:rPr>
          <w:rFonts w:ascii="Arial" w:hAnsi="Arial" w:cs="Arial"/>
          <w:sz w:val="24"/>
          <w:szCs w:val="24"/>
        </w:rPr>
        <w:t>Roll call vote all ayes. Motion carried.</w:t>
      </w:r>
    </w:p>
    <w:p w14:paraId="1B68AFF6" w14:textId="3C079564" w:rsidR="00230E67" w:rsidRDefault="00230E67" w:rsidP="00F539BC">
      <w:pPr>
        <w:rPr>
          <w:rFonts w:ascii="Arial" w:hAnsi="Arial" w:cs="Arial"/>
          <w:sz w:val="24"/>
          <w:szCs w:val="24"/>
        </w:rPr>
      </w:pPr>
      <w:r>
        <w:rPr>
          <w:rFonts w:ascii="Arial" w:hAnsi="Arial" w:cs="Arial"/>
          <w:sz w:val="24"/>
          <w:szCs w:val="24"/>
        </w:rPr>
        <w:t xml:space="preserve">It was moved by Babinat, seconded by Robinson to advertise for sale property owned by the city. </w:t>
      </w:r>
      <w:r w:rsidRPr="007A3AE5">
        <w:rPr>
          <w:rFonts w:ascii="Arial" w:hAnsi="Arial" w:cs="Arial"/>
          <w:sz w:val="24"/>
          <w:szCs w:val="24"/>
        </w:rPr>
        <w:t>Roll call vote all ayes. Motion carried.</w:t>
      </w:r>
      <w:r>
        <w:rPr>
          <w:rFonts w:ascii="Arial" w:hAnsi="Arial" w:cs="Arial"/>
          <w:sz w:val="24"/>
          <w:szCs w:val="24"/>
        </w:rPr>
        <w:t xml:space="preserve"> </w:t>
      </w:r>
    </w:p>
    <w:p w14:paraId="482DF50E" w14:textId="25C1EB32" w:rsidR="00F539BC" w:rsidRDefault="00F539BC" w:rsidP="00F539BC">
      <w:pPr>
        <w:rPr>
          <w:rFonts w:ascii="Arial" w:hAnsi="Arial" w:cs="Arial"/>
          <w:sz w:val="24"/>
          <w:szCs w:val="24"/>
        </w:rPr>
      </w:pPr>
      <w:r>
        <w:rPr>
          <w:rFonts w:ascii="Arial" w:hAnsi="Arial" w:cs="Arial"/>
          <w:sz w:val="24"/>
          <w:szCs w:val="24"/>
        </w:rPr>
        <w:t xml:space="preserve">Sealed bids were open for the farm ground rental, the bids were Troy Cline: $24,205 per year; Scott Shadden $20,109 per year; Calvin Richardson $18,726 per year and Rick Hopper $16,500 per year. It was moved by Babinat, seconded by Eisentrager to accept the bid from Troy Cline for the next three years. </w:t>
      </w:r>
      <w:r w:rsidRPr="007A3AE5">
        <w:rPr>
          <w:rFonts w:ascii="Arial" w:hAnsi="Arial" w:cs="Arial"/>
          <w:sz w:val="24"/>
          <w:szCs w:val="24"/>
        </w:rPr>
        <w:t>Roll call vote all ayes. Motion carried.</w:t>
      </w:r>
    </w:p>
    <w:p w14:paraId="4A205E02" w14:textId="77777777" w:rsidR="00A30396" w:rsidRDefault="00A30396" w:rsidP="00A30396">
      <w:pPr>
        <w:rPr>
          <w:rFonts w:ascii="Arial" w:hAnsi="Arial" w:cs="Arial"/>
          <w:sz w:val="24"/>
          <w:szCs w:val="24"/>
        </w:rPr>
      </w:pPr>
      <w:r>
        <w:rPr>
          <w:rFonts w:ascii="Arial" w:hAnsi="Arial" w:cs="Arial"/>
          <w:sz w:val="24"/>
          <w:szCs w:val="24"/>
        </w:rPr>
        <w:t xml:space="preserve">IT was moved by Eisentrager, seconded by Thomas to approve the pay application #1 for Waste water Screen project. </w:t>
      </w:r>
      <w:r w:rsidRPr="007A3AE5">
        <w:rPr>
          <w:rFonts w:ascii="Arial" w:hAnsi="Arial" w:cs="Arial"/>
          <w:sz w:val="24"/>
          <w:szCs w:val="24"/>
        </w:rPr>
        <w:t>Roll call vote all ayes. Motion carried.</w:t>
      </w:r>
    </w:p>
    <w:p w14:paraId="12CEEA6C" w14:textId="59A9DB87" w:rsidR="00F539BC" w:rsidRDefault="00A30396" w:rsidP="00F539BC">
      <w:pPr>
        <w:rPr>
          <w:rFonts w:ascii="Arial" w:hAnsi="Arial" w:cs="Arial"/>
          <w:sz w:val="24"/>
          <w:szCs w:val="24"/>
        </w:rPr>
      </w:pPr>
      <w:r>
        <w:rPr>
          <w:rFonts w:ascii="Arial" w:hAnsi="Arial" w:cs="Arial"/>
          <w:sz w:val="24"/>
          <w:szCs w:val="24"/>
        </w:rPr>
        <w:lastRenderedPageBreak/>
        <w:t xml:space="preserve">Sealed bids were opened for the sale of </w:t>
      </w:r>
      <w:r w:rsidR="00450094">
        <w:rPr>
          <w:rFonts w:ascii="Arial" w:hAnsi="Arial" w:cs="Arial"/>
          <w:sz w:val="24"/>
          <w:szCs w:val="24"/>
        </w:rPr>
        <w:t>Life Pac</w:t>
      </w:r>
      <w:r>
        <w:rPr>
          <w:rFonts w:ascii="Arial" w:hAnsi="Arial" w:cs="Arial"/>
          <w:sz w:val="24"/>
          <w:szCs w:val="24"/>
        </w:rPr>
        <w:t xml:space="preserve"> 15 monitor. The bids were Meskwaki Casino $10,000 and Gilman Fire and Rescue $10,000.  </w:t>
      </w:r>
    </w:p>
    <w:p w14:paraId="4BB7BC6D" w14:textId="77777777" w:rsidR="00BF326B" w:rsidRDefault="00A30396" w:rsidP="00BF326B">
      <w:pPr>
        <w:rPr>
          <w:rFonts w:ascii="Arial" w:hAnsi="Arial" w:cs="Arial"/>
          <w:sz w:val="24"/>
          <w:szCs w:val="24"/>
        </w:rPr>
      </w:pPr>
      <w:r>
        <w:rPr>
          <w:rFonts w:ascii="Arial" w:hAnsi="Arial" w:cs="Arial"/>
          <w:sz w:val="24"/>
          <w:szCs w:val="24"/>
        </w:rPr>
        <w:t>It was moved by Eisentrager, seconded by Jimenez to accept the bid from Gilman Fire and Rescue.</w:t>
      </w:r>
      <w:r w:rsidR="00BF326B">
        <w:rPr>
          <w:rFonts w:ascii="Arial" w:hAnsi="Arial" w:cs="Arial"/>
          <w:sz w:val="24"/>
          <w:szCs w:val="24"/>
        </w:rPr>
        <w:t xml:space="preserve"> </w:t>
      </w:r>
      <w:r w:rsidR="00BF326B" w:rsidRPr="007A3AE5">
        <w:rPr>
          <w:rFonts w:ascii="Arial" w:hAnsi="Arial" w:cs="Arial"/>
          <w:sz w:val="24"/>
          <w:szCs w:val="24"/>
        </w:rPr>
        <w:t>Roll call vote all ayes. Motion carried.</w:t>
      </w:r>
    </w:p>
    <w:p w14:paraId="0AEF4F74" w14:textId="743B4019" w:rsidR="00A30396" w:rsidRDefault="00BF326B" w:rsidP="00F539BC">
      <w:pPr>
        <w:rPr>
          <w:rFonts w:ascii="Arial" w:hAnsi="Arial" w:cs="Arial"/>
          <w:sz w:val="24"/>
          <w:szCs w:val="24"/>
        </w:rPr>
      </w:pPr>
      <w:r>
        <w:rPr>
          <w:rFonts w:ascii="Arial" w:hAnsi="Arial" w:cs="Arial"/>
          <w:sz w:val="24"/>
          <w:szCs w:val="24"/>
        </w:rPr>
        <w:t xml:space="preserve">The money market agenda was tabled to the next meeting. </w:t>
      </w:r>
    </w:p>
    <w:p w14:paraId="69EC6562" w14:textId="261EE35E" w:rsidR="00F539BC" w:rsidRDefault="00F539BC" w:rsidP="00FB6152">
      <w:pPr>
        <w:rPr>
          <w:rFonts w:ascii="Arial" w:hAnsi="Arial" w:cs="Arial"/>
          <w:sz w:val="24"/>
          <w:szCs w:val="24"/>
        </w:rPr>
      </w:pPr>
    </w:p>
    <w:p w14:paraId="64262ECA" w14:textId="12F380C9" w:rsidR="009C56E4" w:rsidRDefault="00CB36B3" w:rsidP="0064608F">
      <w:pPr>
        <w:rPr>
          <w:rFonts w:ascii="Arial" w:hAnsi="Arial" w:cs="Arial"/>
          <w:sz w:val="24"/>
          <w:szCs w:val="24"/>
        </w:rPr>
      </w:pPr>
      <w:r>
        <w:rPr>
          <w:rFonts w:ascii="Arial" w:hAnsi="Arial" w:cs="Arial"/>
          <w:sz w:val="24"/>
          <w:szCs w:val="24"/>
        </w:rPr>
        <w:t xml:space="preserve">Department and </w:t>
      </w:r>
      <w:r w:rsidR="00FB6152">
        <w:rPr>
          <w:rFonts w:ascii="Arial" w:hAnsi="Arial" w:cs="Arial"/>
          <w:sz w:val="24"/>
          <w:szCs w:val="24"/>
        </w:rPr>
        <w:t>Council</w:t>
      </w:r>
      <w:r w:rsidR="009C56E4">
        <w:rPr>
          <w:rFonts w:ascii="Arial" w:hAnsi="Arial" w:cs="Arial"/>
          <w:sz w:val="24"/>
          <w:szCs w:val="24"/>
        </w:rPr>
        <w:t xml:space="preserve"> updates were given. </w:t>
      </w:r>
    </w:p>
    <w:p w14:paraId="00A218F6" w14:textId="59714865" w:rsidR="00AF1FA4" w:rsidRDefault="00037C2A" w:rsidP="0064608F">
      <w:pPr>
        <w:rPr>
          <w:rFonts w:ascii="Arial" w:hAnsi="Arial" w:cs="Arial"/>
          <w:sz w:val="24"/>
          <w:szCs w:val="24"/>
        </w:rPr>
      </w:pPr>
      <w:r w:rsidRPr="007A3AE5">
        <w:rPr>
          <w:rFonts w:ascii="Arial" w:hAnsi="Arial" w:cs="Arial"/>
          <w:sz w:val="24"/>
          <w:szCs w:val="24"/>
        </w:rPr>
        <w:t xml:space="preserve">Meeting adjourned at </w:t>
      </w:r>
      <w:r w:rsidR="00BF326B">
        <w:rPr>
          <w:rFonts w:ascii="Arial" w:hAnsi="Arial" w:cs="Arial"/>
          <w:sz w:val="24"/>
          <w:szCs w:val="24"/>
        </w:rPr>
        <w:t>7</w:t>
      </w:r>
      <w:r w:rsidR="003F69BB" w:rsidRPr="007A3AE5">
        <w:rPr>
          <w:rFonts w:ascii="Arial" w:hAnsi="Arial" w:cs="Arial"/>
          <w:sz w:val="24"/>
          <w:szCs w:val="24"/>
        </w:rPr>
        <w:t>:</w:t>
      </w:r>
      <w:r w:rsidR="00BF326B">
        <w:rPr>
          <w:rFonts w:ascii="Arial" w:hAnsi="Arial" w:cs="Arial"/>
          <w:sz w:val="24"/>
          <w:szCs w:val="24"/>
        </w:rPr>
        <w:t>0</w:t>
      </w:r>
      <w:r w:rsidR="00CB36B3">
        <w:rPr>
          <w:rFonts w:ascii="Arial" w:hAnsi="Arial" w:cs="Arial"/>
          <w:sz w:val="24"/>
          <w:szCs w:val="24"/>
        </w:rPr>
        <w:t>0</w:t>
      </w:r>
      <w:r w:rsidRPr="007A3AE5">
        <w:rPr>
          <w:rFonts w:ascii="Arial" w:hAnsi="Arial" w:cs="Arial"/>
          <w:sz w:val="24"/>
          <w:szCs w:val="24"/>
        </w:rPr>
        <w:t xml:space="preserve"> PM.</w:t>
      </w:r>
    </w:p>
    <w:p w14:paraId="3DC51529" w14:textId="77777777" w:rsidR="00FC75E8" w:rsidRDefault="00FC75E8" w:rsidP="0064608F">
      <w:pPr>
        <w:rPr>
          <w:rFonts w:ascii="Arial" w:hAnsi="Arial" w:cs="Arial"/>
          <w:sz w:val="24"/>
          <w:szCs w:val="24"/>
        </w:rPr>
      </w:pPr>
    </w:p>
    <w:p w14:paraId="6A1B3D2F" w14:textId="77777777" w:rsidR="00AF1FA4" w:rsidRPr="007A3AE5" w:rsidRDefault="00AF1FA4" w:rsidP="0064608F">
      <w:pPr>
        <w:rPr>
          <w:rFonts w:ascii="Arial" w:hAnsi="Arial" w:cs="Arial"/>
          <w:sz w:val="24"/>
          <w:szCs w:val="24"/>
        </w:rPr>
      </w:pPr>
    </w:p>
    <w:p w14:paraId="64586742" w14:textId="77777777" w:rsidR="001F39ED" w:rsidRPr="007A3AE5" w:rsidRDefault="001F39ED">
      <w:pPr>
        <w:rPr>
          <w:rFonts w:ascii="Arial" w:hAnsi="Arial" w:cs="Arial"/>
          <w:sz w:val="24"/>
          <w:szCs w:val="24"/>
        </w:rPr>
      </w:pPr>
    </w:p>
    <w:p w14:paraId="2EEC9D1C" w14:textId="2F1C4C8A" w:rsidR="00DD774A" w:rsidRPr="007A3AE5" w:rsidRDefault="006F0791">
      <w:pPr>
        <w:rPr>
          <w:rFonts w:ascii="Arial" w:hAnsi="Arial" w:cs="Arial"/>
          <w:sz w:val="24"/>
          <w:szCs w:val="24"/>
        </w:rPr>
      </w:pPr>
      <w:r w:rsidRPr="007A3AE5">
        <w:rPr>
          <w:rFonts w:ascii="Arial" w:hAnsi="Arial" w:cs="Arial"/>
          <w:sz w:val="24"/>
          <w:szCs w:val="24"/>
        </w:rPr>
        <w:t xml:space="preserve">____________________________      </w:t>
      </w:r>
      <w:r w:rsidR="00611A6A" w:rsidRPr="007A3AE5">
        <w:rPr>
          <w:rFonts w:ascii="Arial" w:hAnsi="Arial" w:cs="Arial"/>
          <w:sz w:val="24"/>
          <w:szCs w:val="24"/>
        </w:rPr>
        <w:t xml:space="preserve">       </w:t>
      </w:r>
      <w:r w:rsidRPr="007A3AE5">
        <w:rPr>
          <w:rFonts w:ascii="Arial" w:hAnsi="Arial" w:cs="Arial"/>
          <w:sz w:val="24"/>
          <w:szCs w:val="24"/>
        </w:rPr>
        <w:t xml:space="preserve">  _____________________________</w:t>
      </w:r>
    </w:p>
    <w:p w14:paraId="26066002" w14:textId="5964336E" w:rsidR="00C12751" w:rsidRPr="00CF1EEA" w:rsidRDefault="00344CDE">
      <w:pPr>
        <w:rPr>
          <w:rFonts w:ascii="Arial Narrow" w:hAnsi="Arial Narrow" w:cs="Times New Roman"/>
          <w:sz w:val="24"/>
          <w:szCs w:val="24"/>
        </w:rPr>
      </w:pPr>
      <w:r>
        <w:rPr>
          <w:rFonts w:ascii="Arial Narrow" w:hAnsi="Arial Narrow" w:cs="Times New Roman"/>
          <w:sz w:val="24"/>
          <w:szCs w:val="24"/>
        </w:rPr>
        <w:t>Brian Hanus</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003139E8">
        <w:rPr>
          <w:rFonts w:ascii="Arial Narrow" w:hAnsi="Arial Narrow" w:cs="Times New Roman"/>
          <w:sz w:val="24"/>
          <w:szCs w:val="24"/>
        </w:rPr>
        <w:t xml:space="preserve">   </w:t>
      </w:r>
      <w:r>
        <w:rPr>
          <w:rFonts w:ascii="Arial Narrow" w:hAnsi="Arial Narrow" w:cs="Times New Roman"/>
          <w:sz w:val="24"/>
          <w:szCs w:val="24"/>
        </w:rPr>
        <w:t xml:space="preserve"> </w:t>
      </w:r>
      <w:r w:rsidR="002E2ED2"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r w:rsidR="00CA691F">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bookmarkEnd w:id="0"/>
      <w:r>
        <w:rPr>
          <w:rFonts w:ascii="Arial Narrow" w:hAnsi="Arial Narrow" w:cs="Times New Roman"/>
          <w:sz w:val="24"/>
          <w:szCs w:val="24"/>
        </w:rPr>
        <w:t xml:space="preserve">Jill Apfel City Clerk </w:t>
      </w:r>
    </w:p>
    <w:sectPr w:rsidR="00C12751" w:rsidRPr="00CF1EEA" w:rsidSect="007B7147">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82"/>
    <w:multiLevelType w:val="hybridMultilevel"/>
    <w:tmpl w:val="0340F6DA"/>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2"/>
  </w:num>
  <w:num w:numId="2" w16cid:durableId="336661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50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1C29"/>
    <w:rsid w:val="00032396"/>
    <w:rsid w:val="00033B49"/>
    <w:rsid w:val="00033DB6"/>
    <w:rsid w:val="00034E19"/>
    <w:rsid w:val="000357AD"/>
    <w:rsid w:val="00037898"/>
    <w:rsid w:val="00037C2A"/>
    <w:rsid w:val="000403E4"/>
    <w:rsid w:val="0004082E"/>
    <w:rsid w:val="00041449"/>
    <w:rsid w:val="00050864"/>
    <w:rsid w:val="000537EC"/>
    <w:rsid w:val="00055192"/>
    <w:rsid w:val="000579FC"/>
    <w:rsid w:val="0006014C"/>
    <w:rsid w:val="00061769"/>
    <w:rsid w:val="0006489B"/>
    <w:rsid w:val="00064D75"/>
    <w:rsid w:val="000664FB"/>
    <w:rsid w:val="0006652A"/>
    <w:rsid w:val="00066CE5"/>
    <w:rsid w:val="0007065E"/>
    <w:rsid w:val="000715FF"/>
    <w:rsid w:val="000717B1"/>
    <w:rsid w:val="00071B41"/>
    <w:rsid w:val="00072CA2"/>
    <w:rsid w:val="000734BF"/>
    <w:rsid w:val="000742AD"/>
    <w:rsid w:val="00075E70"/>
    <w:rsid w:val="000776B0"/>
    <w:rsid w:val="000779DD"/>
    <w:rsid w:val="000826F4"/>
    <w:rsid w:val="0008421B"/>
    <w:rsid w:val="00084395"/>
    <w:rsid w:val="00085D24"/>
    <w:rsid w:val="00086959"/>
    <w:rsid w:val="0009033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4325"/>
    <w:rsid w:val="000A53F6"/>
    <w:rsid w:val="000A5BAA"/>
    <w:rsid w:val="000A6B54"/>
    <w:rsid w:val="000B22D8"/>
    <w:rsid w:val="000B6F81"/>
    <w:rsid w:val="000B7F33"/>
    <w:rsid w:val="000C29BD"/>
    <w:rsid w:val="000C3080"/>
    <w:rsid w:val="000C43F2"/>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25C"/>
    <w:rsid w:val="000E1A18"/>
    <w:rsid w:val="000E2185"/>
    <w:rsid w:val="000E4C90"/>
    <w:rsid w:val="000E4F3B"/>
    <w:rsid w:val="000E77C0"/>
    <w:rsid w:val="000F02D4"/>
    <w:rsid w:val="000F0BD4"/>
    <w:rsid w:val="000F12F9"/>
    <w:rsid w:val="000F245C"/>
    <w:rsid w:val="000F2A89"/>
    <w:rsid w:val="000F2CE9"/>
    <w:rsid w:val="000F428E"/>
    <w:rsid w:val="000F44AA"/>
    <w:rsid w:val="000F5A0E"/>
    <w:rsid w:val="000F6A62"/>
    <w:rsid w:val="000F7870"/>
    <w:rsid w:val="00100110"/>
    <w:rsid w:val="00100229"/>
    <w:rsid w:val="00104480"/>
    <w:rsid w:val="00104AAA"/>
    <w:rsid w:val="00105299"/>
    <w:rsid w:val="00106DE7"/>
    <w:rsid w:val="0011008D"/>
    <w:rsid w:val="00110C96"/>
    <w:rsid w:val="00110EE8"/>
    <w:rsid w:val="00111CAA"/>
    <w:rsid w:val="00113B15"/>
    <w:rsid w:val="00115BAF"/>
    <w:rsid w:val="00116228"/>
    <w:rsid w:val="001168DE"/>
    <w:rsid w:val="001170A3"/>
    <w:rsid w:val="00122743"/>
    <w:rsid w:val="00122AFC"/>
    <w:rsid w:val="00122CF9"/>
    <w:rsid w:val="00123A6F"/>
    <w:rsid w:val="0012557F"/>
    <w:rsid w:val="001260BB"/>
    <w:rsid w:val="00126EE1"/>
    <w:rsid w:val="00127019"/>
    <w:rsid w:val="00134753"/>
    <w:rsid w:val="0013636F"/>
    <w:rsid w:val="00136D7E"/>
    <w:rsid w:val="00137FF6"/>
    <w:rsid w:val="0014182B"/>
    <w:rsid w:val="00142F21"/>
    <w:rsid w:val="00143222"/>
    <w:rsid w:val="00144DB8"/>
    <w:rsid w:val="00144F9A"/>
    <w:rsid w:val="001453D2"/>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32EC"/>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5CE1"/>
    <w:rsid w:val="001A6C2E"/>
    <w:rsid w:val="001A7892"/>
    <w:rsid w:val="001B3148"/>
    <w:rsid w:val="001B65C4"/>
    <w:rsid w:val="001B6F87"/>
    <w:rsid w:val="001B7B30"/>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6C1"/>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1EE"/>
    <w:rsid w:val="0020568D"/>
    <w:rsid w:val="00207545"/>
    <w:rsid w:val="002075BE"/>
    <w:rsid w:val="00214906"/>
    <w:rsid w:val="0021532A"/>
    <w:rsid w:val="00215EB7"/>
    <w:rsid w:val="00217219"/>
    <w:rsid w:val="00224255"/>
    <w:rsid w:val="002242E0"/>
    <w:rsid w:val="00224791"/>
    <w:rsid w:val="00226A85"/>
    <w:rsid w:val="00227C06"/>
    <w:rsid w:val="00230412"/>
    <w:rsid w:val="00230C4B"/>
    <w:rsid w:val="00230E67"/>
    <w:rsid w:val="00232AF1"/>
    <w:rsid w:val="002347BA"/>
    <w:rsid w:val="00235C98"/>
    <w:rsid w:val="00237A9D"/>
    <w:rsid w:val="00243870"/>
    <w:rsid w:val="00250CED"/>
    <w:rsid w:val="002514E5"/>
    <w:rsid w:val="002541F4"/>
    <w:rsid w:val="00254531"/>
    <w:rsid w:val="00257BD0"/>
    <w:rsid w:val="00257E2C"/>
    <w:rsid w:val="00260694"/>
    <w:rsid w:val="002608F0"/>
    <w:rsid w:val="00262FDB"/>
    <w:rsid w:val="002641D4"/>
    <w:rsid w:val="002649E5"/>
    <w:rsid w:val="002654B5"/>
    <w:rsid w:val="00266A2B"/>
    <w:rsid w:val="0026767E"/>
    <w:rsid w:val="00267BFF"/>
    <w:rsid w:val="002703B9"/>
    <w:rsid w:val="0027123C"/>
    <w:rsid w:val="0027336C"/>
    <w:rsid w:val="0027770E"/>
    <w:rsid w:val="00277C55"/>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D8B"/>
    <w:rsid w:val="00295F4D"/>
    <w:rsid w:val="00297D77"/>
    <w:rsid w:val="002A1989"/>
    <w:rsid w:val="002A2266"/>
    <w:rsid w:val="002A2376"/>
    <w:rsid w:val="002A6B58"/>
    <w:rsid w:val="002B1405"/>
    <w:rsid w:val="002B2101"/>
    <w:rsid w:val="002B3587"/>
    <w:rsid w:val="002B598B"/>
    <w:rsid w:val="002C0D0A"/>
    <w:rsid w:val="002C1314"/>
    <w:rsid w:val="002C2975"/>
    <w:rsid w:val="002C3F61"/>
    <w:rsid w:val="002C4D02"/>
    <w:rsid w:val="002C5558"/>
    <w:rsid w:val="002C6356"/>
    <w:rsid w:val="002C7AB7"/>
    <w:rsid w:val="002D20E2"/>
    <w:rsid w:val="002D3437"/>
    <w:rsid w:val="002D6C5C"/>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39E8"/>
    <w:rsid w:val="00315B26"/>
    <w:rsid w:val="003163D3"/>
    <w:rsid w:val="00316529"/>
    <w:rsid w:val="003201E1"/>
    <w:rsid w:val="0032136C"/>
    <w:rsid w:val="003213A3"/>
    <w:rsid w:val="003221DD"/>
    <w:rsid w:val="00322E53"/>
    <w:rsid w:val="003230A1"/>
    <w:rsid w:val="0032414B"/>
    <w:rsid w:val="003247E7"/>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4CDE"/>
    <w:rsid w:val="003459C7"/>
    <w:rsid w:val="0034732F"/>
    <w:rsid w:val="00347EB6"/>
    <w:rsid w:val="00350DE5"/>
    <w:rsid w:val="003510B3"/>
    <w:rsid w:val="003513D7"/>
    <w:rsid w:val="00352242"/>
    <w:rsid w:val="00353710"/>
    <w:rsid w:val="00353726"/>
    <w:rsid w:val="003559E0"/>
    <w:rsid w:val="003562F3"/>
    <w:rsid w:val="003565A6"/>
    <w:rsid w:val="003569E6"/>
    <w:rsid w:val="00356BE1"/>
    <w:rsid w:val="00357BB3"/>
    <w:rsid w:val="003608CA"/>
    <w:rsid w:val="00361651"/>
    <w:rsid w:val="00361E8F"/>
    <w:rsid w:val="003646E4"/>
    <w:rsid w:val="0036583A"/>
    <w:rsid w:val="003664B6"/>
    <w:rsid w:val="00366789"/>
    <w:rsid w:val="00367F1F"/>
    <w:rsid w:val="00371070"/>
    <w:rsid w:val="00371242"/>
    <w:rsid w:val="003724CF"/>
    <w:rsid w:val="003728CE"/>
    <w:rsid w:val="003755DF"/>
    <w:rsid w:val="00376360"/>
    <w:rsid w:val="00383D51"/>
    <w:rsid w:val="00384D90"/>
    <w:rsid w:val="003859F7"/>
    <w:rsid w:val="00387573"/>
    <w:rsid w:val="003875E0"/>
    <w:rsid w:val="00392BFF"/>
    <w:rsid w:val="0039459B"/>
    <w:rsid w:val="00395F22"/>
    <w:rsid w:val="003966D1"/>
    <w:rsid w:val="00397EE3"/>
    <w:rsid w:val="003A02D0"/>
    <w:rsid w:val="003A078C"/>
    <w:rsid w:val="003A1297"/>
    <w:rsid w:val="003A2CD9"/>
    <w:rsid w:val="003A5C9D"/>
    <w:rsid w:val="003A7865"/>
    <w:rsid w:val="003B1E01"/>
    <w:rsid w:val="003B2D00"/>
    <w:rsid w:val="003B5482"/>
    <w:rsid w:val="003B7764"/>
    <w:rsid w:val="003B7F4A"/>
    <w:rsid w:val="003C0251"/>
    <w:rsid w:val="003C32A6"/>
    <w:rsid w:val="003C38BF"/>
    <w:rsid w:val="003C452E"/>
    <w:rsid w:val="003C56DA"/>
    <w:rsid w:val="003C6648"/>
    <w:rsid w:val="003C73FC"/>
    <w:rsid w:val="003D0A0E"/>
    <w:rsid w:val="003D0FAD"/>
    <w:rsid w:val="003D10E4"/>
    <w:rsid w:val="003D21F8"/>
    <w:rsid w:val="003D3406"/>
    <w:rsid w:val="003D59D1"/>
    <w:rsid w:val="003D5C15"/>
    <w:rsid w:val="003E026F"/>
    <w:rsid w:val="003E3B5A"/>
    <w:rsid w:val="003E3BF4"/>
    <w:rsid w:val="003F092E"/>
    <w:rsid w:val="003F1F9F"/>
    <w:rsid w:val="003F2EBB"/>
    <w:rsid w:val="003F586B"/>
    <w:rsid w:val="003F6910"/>
    <w:rsid w:val="003F69BB"/>
    <w:rsid w:val="003F69FE"/>
    <w:rsid w:val="003F7C14"/>
    <w:rsid w:val="00400124"/>
    <w:rsid w:val="00400EAA"/>
    <w:rsid w:val="0040441D"/>
    <w:rsid w:val="0040673B"/>
    <w:rsid w:val="00407368"/>
    <w:rsid w:val="00407B01"/>
    <w:rsid w:val="004124DC"/>
    <w:rsid w:val="00413CA9"/>
    <w:rsid w:val="00413F87"/>
    <w:rsid w:val="0041453F"/>
    <w:rsid w:val="00415210"/>
    <w:rsid w:val="00416D81"/>
    <w:rsid w:val="00416F68"/>
    <w:rsid w:val="00417C00"/>
    <w:rsid w:val="00420533"/>
    <w:rsid w:val="00421EC6"/>
    <w:rsid w:val="00424D1D"/>
    <w:rsid w:val="004260CA"/>
    <w:rsid w:val="004305E2"/>
    <w:rsid w:val="00431E43"/>
    <w:rsid w:val="00431EF6"/>
    <w:rsid w:val="00432C9E"/>
    <w:rsid w:val="00433865"/>
    <w:rsid w:val="00434014"/>
    <w:rsid w:val="00434766"/>
    <w:rsid w:val="004408B5"/>
    <w:rsid w:val="00441890"/>
    <w:rsid w:val="00442498"/>
    <w:rsid w:val="004429A7"/>
    <w:rsid w:val="00444621"/>
    <w:rsid w:val="00444C9F"/>
    <w:rsid w:val="00450094"/>
    <w:rsid w:val="0045623C"/>
    <w:rsid w:val="00462D93"/>
    <w:rsid w:val="00463F20"/>
    <w:rsid w:val="004641FE"/>
    <w:rsid w:val="00464359"/>
    <w:rsid w:val="00465402"/>
    <w:rsid w:val="00470A15"/>
    <w:rsid w:val="00470B40"/>
    <w:rsid w:val="00471770"/>
    <w:rsid w:val="00472182"/>
    <w:rsid w:val="004726A2"/>
    <w:rsid w:val="00472711"/>
    <w:rsid w:val="004747C4"/>
    <w:rsid w:val="004748A3"/>
    <w:rsid w:val="00475FDB"/>
    <w:rsid w:val="004806E0"/>
    <w:rsid w:val="00480D2E"/>
    <w:rsid w:val="00482A93"/>
    <w:rsid w:val="004849C3"/>
    <w:rsid w:val="00485A8F"/>
    <w:rsid w:val="0048693B"/>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C7D59"/>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350C"/>
    <w:rsid w:val="004F3531"/>
    <w:rsid w:val="004F50C3"/>
    <w:rsid w:val="004F75F6"/>
    <w:rsid w:val="004F7A58"/>
    <w:rsid w:val="00500752"/>
    <w:rsid w:val="00501512"/>
    <w:rsid w:val="005035F9"/>
    <w:rsid w:val="00507B9C"/>
    <w:rsid w:val="00512F21"/>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9BC"/>
    <w:rsid w:val="00541F67"/>
    <w:rsid w:val="0054286B"/>
    <w:rsid w:val="00542A8D"/>
    <w:rsid w:val="005457B4"/>
    <w:rsid w:val="00546F31"/>
    <w:rsid w:val="00550099"/>
    <w:rsid w:val="005508F1"/>
    <w:rsid w:val="00551BDE"/>
    <w:rsid w:val="00552174"/>
    <w:rsid w:val="00553067"/>
    <w:rsid w:val="0055438C"/>
    <w:rsid w:val="00555544"/>
    <w:rsid w:val="00556521"/>
    <w:rsid w:val="00557F0A"/>
    <w:rsid w:val="0056202F"/>
    <w:rsid w:val="00562618"/>
    <w:rsid w:val="00562EE8"/>
    <w:rsid w:val="00564687"/>
    <w:rsid w:val="0056471A"/>
    <w:rsid w:val="00564B64"/>
    <w:rsid w:val="005674C2"/>
    <w:rsid w:val="00567F51"/>
    <w:rsid w:val="0057101F"/>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369E"/>
    <w:rsid w:val="0059731E"/>
    <w:rsid w:val="005A119B"/>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62BA"/>
    <w:rsid w:val="005C7493"/>
    <w:rsid w:val="005D7583"/>
    <w:rsid w:val="005E03DE"/>
    <w:rsid w:val="005E0419"/>
    <w:rsid w:val="005E04FD"/>
    <w:rsid w:val="005E2DB8"/>
    <w:rsid w:val="005E2F6F"/>
    <w:rsid w:val="005E37DE"/>
    <w:rsid w:val="005E47C5"/>
    <w:rsid w:val="005E6D16"/>
    <w:rsid w:val="005F0D89"/>
    <w:rsid w:val="005F1D85"/>
    <w:rsid w:val="005F28AB"/>
    <w:rsid w:val="005F46FC"/>
    <w:rsid w:val="006001B0"/>
    <w:rsid w:val="00600CF9"/>
    <w:rsid w:val="00602384"/>
    <w:rsid w:val="00605F55"/>
    <w:rsid w:val="00606BB3"/>
    <w:rsid w:val="006076C8"/>
    <w:rsid w:val="0061154C"/>
    <w:rsid w:val="00611A6A"/>
    <w:rsid w:val="006138C5"/>
    <w:rsid w:val="006141EC"/>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1C6A"/>
    <w:rsid w:val="0067675A"/>
    <w:rsid w:val="00677A9F"/>
    <w:rsid w:val="00680526"/>
    <w:rsid w:val="0068122D"/>
    <w:rsid w:val="006824BB"/>
    <w:rsid w:val="00683B72"/>
    <w:rsid w:val="00684790"/>
    <w:rsid w:val="00685873"/>
    <w:rsid w:val="00685E36"/>
    <w:rsid w:val="00687506"/>
    <w:rsid w:val="0069204F"/>
    <w:rsid w:val="00692CFA"/>
    <w:rsid w:val="0069369B"/>
    <w:rsid w:val="00693B0D"/>
    <w:rsid w:val="00694969"/>
    <w:rsid w:val="00695977"/>
    <w:rsid w:val="00696A89"/>
    <w:rsid w:val="00697C70"/>
    <w:rsid w:val="006A2EC2"/>
    <w:rsid w:val="006A2ED3"/>
    <w:rsid w:val="006A2EE8"/>
    <w:rsid w:val="006A34A3"/>
    <w:rsid w:val="006A360C"/>
    <w:rsid w:val="006A38F5"/>
    <w:rsid w:val="006A467F"/>
    <w:rsid w:val="006A757E"/>
    <w:rsid w:val="006A7ADC"/>
    <w:rsid w:val="006B28B8"/>
    <w:rsid w:val="006B392D"/>
    <w:rsid w:val="006B4354"/>
    <w:rsid w:val="006B547C"/>
    <w:rsid w:val="006B57D5"/>
    <w:rsid w:val="006B5D30"/>
    <w:rsid w:val="006B66F5"/>
    <w:rsid w:val="006C3E7D"/>
    <w:rsid w:val="006C4A66"/>
    <w:rsid w:val="006C4EA7"/>
    <w:rsid w:val="006C630E"/>
    <w:rsid w:val="006D0718"/>
    <w:rsid w:val="006D3712"/>
    <w:rsid w:val="006D578F"/>
    <w:rsid w:val="006D5979"/>
    <w:rsid w:val="006D6AE8"/>
    <w:rsid w:val="006D7215"/>
    <w:rsid w:val="006D7CB8"/>
    <w:rsid w:val="006E0FD9"/>
    <w:rsid w:val="006E1777"/>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3EB5"/>
    <w:rsid w:val="00716C93"/>
    <w:rsid w:val="0072073D"/>
    <w:rsid w:val="00720C6C"/>
    <w:rsid w:val="00720C98"/>
    <w:rsid w:val="00725AFC"/>
    <w:rsid w:val="00726408"/>
    <w:rsid w:val="00726A4B"/>
    <w:rsid w:val="007277D4"/>
    <w:rsid w:val="00727A6D"/>
    <w:rsid w:val="007302C7"/>
    <w:rsid w:val="00730A81"/>
    <w:rsid w:val="00734341"/>
    <w:rsid w:val="00735DEB"/>
    <w:rsid w:val="00736302"/>
    <w:rsid w:val="0073630F"/>
    <w:rsid w:val="007368BE"/>
    <w:rsid w:val="00740995"/>
    <w:rsid w:val="007413D3"/>
    <w:rsid w:val="00742802"/>
    <w:rsid w:val="00744C85"/>
    <w:rsid w:val="00745B8D"/>
    <w:rsid w:val="007515F6"/>
    <w:rsid w:val="00751D13"/>
    <w:rsid w:val="0075342A"/>
    <w:rsid w:val="00755AA6"/>
    <w:rsid w:val="00756C27"/>
    <w:rsid w:val="00762020"/>
    <w:rsid w:val="00763880"/>
    <w:rsid w:val="007652FD"/>
    <w:rsid w:val="007654E9"/>
    <w:rsid w:val="00766920"/>
    <w:rsid w:val="00770A9F"/>
    <w:rsid w:val="00772ECA"/>
    <w:rsid w:val="0077408E"/>
    <w:rsid w:val="007751E4"/>
    <w:rsid w:val="00775A54"/>
    <w:rsid w:val="007762C7"/>
    <w:rsid w:val="00776672"/>
    <w:rsid w:val="00776891"/>
    <w:rsid w:val="00776F8C"/>
    <w:rsid w:val="007779D5"/>
    <w:rsid w:val="00777EA6"/>
    <w:rsid w:val="007813F3"/>
    <w:rsid w:val="00782DDD"/>
    <w:rsid w:val="00783FA6"/>
    <w:rsid w:val="007845FA"/>
    <w:rsid w:val="00784E2B"/>
    <w:rsid w:val="0078642F"/>
    <w:rsid w:val="007903D7"/>
    <w:rsid w:val="00791BFB"/>
    <w:rsid w:val="007977BA"/>
    <w:rsid w:val="007A23BE"/>
    <w:rsid w:val="007A3AE5"/>
    <w:rsid w:val="007A46DB"/>
    <w:rsid w:val="007A5381"/>
    <w:rsid w:val="007A722B"/>
    <w:rsid w:val="007A794B"/>
    <w:rsid w:val="007B0976"/>
    <w:rsid w:val="007B222D"/>
    <w:rsid w:val="007B6DF8"/>
    <w:rsid w:val="007B6E41"/>
    <w:rsid w:val="007B6F16"/>
    <w:rsid w:val="007B7147"/>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0ADB"/>
    <w:rsid w:val="008237EC"/>
    <w:rsid w:val="00823FBF"/>
    <w:rsid w:val="00824033"/>
    <w:rsid w:val="008246E4"/>
    <w:rsid w:val="00824B81"/>
    <w:rsid w:val="0082508D"/>
    <w:rsid w:val="00826587"/>
    <w:rsid w:val="00826C31"/>
    <w:rsid w:val="008306A6"/>
    <w:rsid w:val="008336D0"/>
    <w:rsid w:val="008358E0"/>
    <w:rsid w:val="00836919"/>
    <w:rsid w:val="00836F6E"/>
    <w:rsid w:val="00837EF7"/>
    <w:rsid w:val="0084016A"/>
    <w:rsid w:val="00840669"/>
    <w:rsid w:val="0084165C"/>
    <w:rsid w:val="00841FCB"/>
    <w:rsid w:val="00842E62"/>
    <w:rsid w:val="00844197"/>
    <w:rsid w:val="00844EC2"/>
    <w:rsid w:val="0084510A"/>
    <w:rsid w:val="0084639B"/>
    <w:rsid w:val="00846C3C"/>
    <w:rsid w:val="00846C76"/>
    <w:rsid w:val="008504D3"/>
    <w:rsid w:val="00851129"/>
    <w:rsid w:val="00853E16"/>
    <w:rsid w:val="00855A0C"/>
    <w:rsid w:val="00857E5E"/>
    <w:rsid w:val="00860834"/>
    <w:rsid w:val="0086287F"/>
    <w:rsid w:val="00864054"/>
    <w:rsid w:val="0086492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2AEB"/>
    <w:rsid w:val="0089388F"/>
    <w:rsid w:val="008940DB"/>
    <w:rsid w:val="00894888"/>
    <w:rsid w:val="0089660C"/>
    <w:rsid w:val="00897280"/>
    <w:rsid w:val="008973D3"/>
    <w:rsid w:val="00897493"/>
    <w:rsid w:val="008A0471"/>
    <w:rsid w:val="008A334C"/>
    <w:rsid w:val="008A3EEC"/>
    <w:rsid w:val="008A4062"/>
    <w:rsid w:val="008A41E1"/>
    <w:rsid w:val="008A5FD5"/>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9FB"/>
    <w:rsid w:val="008D5A0B"/>
    <w:rsid w:val="008D73EB"/>
    <w:rsid w:val="008E2840"/>
    <w:rsid w:val="008E2C4D"/>
    <w:rsid w:val="008E2D96"/>
    <w:rsid w:val="008E63D2"/>
    <w:rsid w:val="008E7E29"/>
    <w:rsid w:val="008F0243"/>
    <w:rsid w:val="008F203A"/>
    <w:rsid w:val="008F329A"/>
    <w:rsid w:val="008F53A8"/>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26A45"/>
    <w:rsid w:val="00930F03"/>
    <w:rsid w:val="009311B7"/>
    <w:rsid w:val="00931739"/>
    <w:rsid w:val="009326BC"/>
    <w:rsid w:val="009331C2"/>
    <w:rsid w:val="00933648"/>
    <w:rsid w:val="00936893"/>
    <w:rsid w:val="00940C8A"/>
    <w:rsid w:val="00940E1C"/>
    <w:rsid w:val="009411FE"/>
    <w:rsid w:val="00941B9D"/>
    <w:rsid w:val="00943C72"/>
    <w:rsid w:val="00945536"/>
    <w:rsid w:val="00945F98"/>
    <w:rsid w:val="00955084"/>
    <w:rsid w:val="00955206"/>
    <w:rsid w:val="00957C2C"/>
    <w:rsid w:val="009621C8"/>
    <w:rsid w:val="00963A68"/>
    <w:rsid w:val="00963AE5"/>
    <w:rsid w:val="00963B83"/>
    <w:rsid w:val="0096563B"/>
    <w:rsid w:val="009656BC"/>
    <w:rsid w:val="00965761"/>
    <w:rsid w:val="00965B26"/>
    <w:rsid w:val="0096626A"/>
    <w:rsid w:val="009707C3"/>
    <w:rsid w:val="009718D1"/>
    <w:rsid w:val="00974589"/>
    <w:rsid w:val="00977D96"/>
    <w:rsid w:val="009816FC"/>
    <w:rsid w:val="00982DCC"/>
    <w:rsid w:val="00984689"/>
    <w:rsid w:val="0098503B"/>
    <w:rsid w:val="009876E7"/>
    <w:rsid w:val="00991BDB"/>
    <w:rsid w:val="00993C3B"/>
    <w:rsid w:val="00993F79"/>
    <w:rsid w:val="009947DE"/>
    <w:rsid w:val="00994B84"/>
    <w:rsid w:val="009970B6"/>
    <w:rsid w:val="00997BD6"/>
    <w:rsid w:val="009A1DCA"/>
    <w:rsid w:val="009A474D"/>
    <w:rsid w:val="009A6DF0"/>
    <w:rsid w:val="009A6EA0"/>
    <w:rsid w:val="009A7E25"/>
    <w:rsid w:val="009B050C"/>
    <w:rsid w:val="009B0A62"/>
    <w:rsid w:val="009B1031"/>
    <w:rsid w:val="009B19FD"/>
    <w:rsid w:val="009B6B70"/>
    <w:rsid w:val="009C08EB"/>
    <w:rsid w:val="009C3708"/>
    <w:rsid w:val="009C56E4"/>
    <w:rsid w:val="009C5861"/>
    <w:rsid w:val="009C5C14"/>
    <w:rsid w:val="009C66AA"/>
    <w:rsid w:val="009C68C3"/>
    <w:rsid w:val="009C70D6"/>
    <w:rsid w:val="009C7E9A"/>
    <w:rsid w:val="009D2E6F"/>
    <w:rsid w:val="009D6B73"/>
    <w:rsid w:val="009E0A8A"/>
    <w:rsid w:val="009E0B98"/>
    <w:rsid w:val="009E0CF2"/>
    <w:rsid w:val="009E36C4"/>
    <w:rsid w:val="009E3A39"/>
    <w:rsid w:val="009E55CD"/>
    <w:rsid w:val="009F0422"/>
    <w:rsid w:val="009F1B9A"/>
    <w:rsid w:val="009F2C65"/>
    <w:rsid w:val="009F3A63"/>
    <w:rsid w:val="009F6B88"/>
    <w:rsid w:val="009F744F"/>
    <w:rsid w:val="00A000B7"/>
    <w:rsid w:val="00A00474"/>
    <w:rsid w:val="00A01FB0"/>
    <w:rsid w:val="00A04023"/>
    <w:rsid w:val="00A04AB0"/>
    <w:rsid w:val="00A05B8A"/>
    <w:rsid w:val="00A1118A"/>
    <w:rsid w:val="00A112EF"/>
    <w:rsid w:val="00A13F51"/>
    <w:rsid w:val="00A163DE"/>
    <w:rsid w:val="00A2170E"/>
    <w:rsid w:val="00A246EC"/>
    <w:rsid w:val="00A24784"/>
    <w:rsid w:val="00A26907"/>
    <w:rsid w:val="00A30396"/>
    <w:rsid w:val="00A31690"/>
    <w:rsid w:val="00A34C00"/>
    <w:rsid w:val="00A37290"/>
    <w:rsid w:val="00A37A56"/>
    <w:rsid w:val="00A408AF"/>
    <w:rsid w:val="00A42105"/>
    <w:rsid w:val="00A42575"/>
    <w:rsid w:val="00A4362E"/>
    <w:rsid w:val="00A47DF2"/>
    <w:rsid w:val="00A512E2"/>
    <w:rsid w:val="00A5293D"/>
    <w:rsid w:val="00A63681"/>
    <w:rsid w:val="00A7050B"/>
    <w:rsid w:val="00A74D21"/>
    <w:rsid w:val="00A80F13"/>
    <w:rsid w:val="00A81FFB"/>
    <w:rsid w:val="00A828A6"/>
    <w:rsid w:val="00A84E90"/>
    <w:rsid w:val="00A85555"/>
    <w:rsid w:val="00A90826"/>
    <w:rsid w:val="00A90C85"/>
    <w:rsid w:val="00A91548"/>
    <w:rsid w:val="00A91AE1"/>
    <w:rsid w:val="00A94907"/>
    <w:rsid w:val="00A968F0"/>
    <w:rsid w:val="00A96984"/>
    <w:rsid w:val="00A96E2B"/>
    <w:rsid w:val="00AA04A9"/>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7F1"/>
    <w:rsid w:val="00AC6A39"/>
    <w:rsid w:val="00AC6AFC"/>
    <w:rsid w:val="00AD072F"/>
    <w:rsid w:val="00AD1F8D"/>
    <w:rsid w:val="00AD36B8"/>
    <w:rsid w:val="00AD3CF0"/>
    <w:rsid w:val="00AD5C47"/>
    <w:rsid w:val="00AD673B"/>
    <w:rsid w:val="00AE05C5"/>
    <w:rsid w:val="00AE4760"/>
    <w:rsid w:val="00AE56DD"/>
    <w:rsid w:val="00AF1FA4"/>
    <w:rsid w:val="00AF3E4C"/>
    <w:rsid w:val="00AF4B83"/>
    <w:rsid w:val="00B0130C"/>
    <w:rsid w:val="00B03221"/>
    <w:rsid w:val="00B04877"/>
    <w:rsid w:val="00B050A5"/>
    <w:rsid w:val="00B05F86"/>
    <w:rsid w:val="00B06AD4"/>
    <w:rsid w:val="00B074EB"/>
    <w:rsid w:val="00B11129"/>
    <w:rsid w:val="00B13ACA"/>
    <w:rsid w:val="00B14A41"/>
    <w:rsid w:val="00B20783"/>
    <w:rsid w:val="00B247F7"/>
    <w:rsid w:val="00B254BA"/>
    <w:rsid w:val="00B308BA"/>
    <w:rsid w:val="00B30E1D"/>
    <w:rsid w:val="00B31D4F"/>
    <w:rsid w:val="00B365E0"/>
    <w:rsid w:val="00B40205"/>
    <w:rsid w:val="00B40739"/>
    <w:rsid w:val="00B44AF7"/>
    <w:rsid w:val="00B45130"/>
    <w:rsid w:val="00B457D6"/>
    <w:rsid w:val="00B45824"/>
    <w:rsid w:val="00B465C3"/>
    <w:rsid w:val="00B46BC4"/>
    <w:rsid w:val="00B476A2"/>
    <w:rsid w:val="00B47EE8"/>
    <w:rsid w:val="00B507A2"/>
    <w:rsid w:val="00B52A7E"/>
    <w:rsid w:val="00B54506"/>
    <w:rsid w:val="00B54D13"/>
    <w:rsid w:val="00B55D1F"/>
    <w:rsid w:val="00B61BCF"/>
    <w:rsid w:val="00B61DF9"/>
    <w:rsid w:val="00B648A9"/>
    <w:rsid w:val="00B64D7E"/>
    <w:rsid w:val="00B65AD5"/>
    <w:rsid w:val="00B7030F"/>
    <w:rsid w:val="00B704A5"/>
    <w:rsid w:val="00B70DE3"/>
    <w:rsid w:val="00B72244"/>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C5AB9"/>
    <w:rsid w:val="00BD7F5B"/>
    <w:rsid w:val="00BE169D"/>
    <w:rsid w:val="00BE1AD3"/>
    <w:rsid w:val="00BE308A"/>
    <w:rsid w:val="00BE3868"/>
    <w:rsid w:val="00BE55F5"/>
    <w:rsid w:val="00BE7BDA"/>
    <w:rsid w:val="00BF1F5F"/>
    <w:rsid w:val="00BF2482"/>
    <w:rsid w:val="00BF326B"/>
    <w:rsid w:val="00BF5B58"/>
    <w:rsid w:val="00BF65AB"/>
    <w:rsid w:val="00BF6BF4"/>
    <w:rsid w:val="00BF6DC4"/>
    <w:rsid w:val="00C005B9"/>
    <w:rsid w:val="00C00B86"/>
    <w:rsid w:val="00C01215"/>
    <w:rsid w:val="00C02F77"/>
    <w:rsid w:val="00C03566"/>
    <w:rsid w:val="00C03688"/>
    <w:rsid w:val="00C070A9"/>
    <w:rsid w:val="00C11A48"/>
    <w:rsid w:val="00C122E5"/>
    <w:rsid w:val="00C12751"/>
    <w:rsid w:val="00C12A82"/>
    <w:rsid w:val="00C150C2"/>
    <w:rsid w:val="00C155D7"/>
    <w:rsid w:val="00C161F5"/>
    <w:rsid w:val="00C1625F"/>
    <w:rsid w:val="00C16384"/>
    <w:rsid w:val="00C21A7D"/>
    <w:rsid w:val="00C23594"/>
    <w:rsid w:val="00C23F99"/>
    <w:rsid w:val="00C23FE0"/>
    <w:rsid w:val="00C240B6"/>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4BD"/>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4620"/>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91F"/>
    <w:rsid w:val="00CA6C83"/>
    <w:rsid w:val="00CB171F"/>
    <w:rsid w:val="00CB21B6"/>
    <w:rsid w:val="00CB2D9F"/>
    <w:rsid w:val="00CB3020"/>
    <w:rsid w:val="00CB36B3"/>
    <w:rsid w:val="00CB7461"/>
    <w:rsid w:val="00CC010E"/>
    <w:rsid w:val="00CC211D"/>
    <w:rsid w:val="00CC3240"/>
    <w:rsid w:val="00CC42E7"/>
    <w:rsid w:val="00CD1031"/>
    <w:rsid w:val="00CD1DC3"/>
    <w:rsid w:val="00CD39F1"/>
    <w:rsid w:val="00CD5165"/>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498E"/>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098"/>
    <w:rsid w:val="00D26C60"/>
    <w:rsid w:val="00D27072"/>
    <w:rsid w:val="00D271BB"/>
    <w:rsid w:val="00D3235E"/>
    <w:rsid w:val="00D326EC"/>
    <w:rsid w:val="00D34811"/>
    <w:rsid w:val="00D35A58"/>
    <w:rsid w:val="00D3633F"/>
    <w:rsid w:val="00D36AB8"/>
    <w:rsid w:val="00D4075C"/>
    <w:rsid w:val="00D41A5F"/>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3C7"/>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6A22"/>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887"/>
    <w:rsid w:val="00DE7B18"/>
    <w:rsid w:val="00DF2093"/>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5C3E"/>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1292"/>
    <w:rsid w:val="00E65EF5"/>
    <w:rsid w:val="00E66738"/>
    <w:rsid w:val="00E667F8"/>
    <w:rsid w:val="00E66D69"/>
    <w:rsid w:val="00E67F0E"/>
    <w:rsid w:val="00E70495"/>
    <w:rsid w:val="00E738C1"/>
    <w:rsid w:val="00E75395"/>
    <w:rsid w:val="00E75E04"/>
    <w:rsid w:val="00E75E96"/>
    <w:rsid w:val="00E768D2"/>
    <w:rsid w:val="00E776F0"/>
    <w:rsid w:val="00E802B4"/>
    <w:rsid w:val="00E833A0"/>
    <w:rsid w:val="00E83A4E"/>
    <w:rsid w:val="00E84880"/>
    <w:rsid w:val="00E85EF7"/>
    <w:rsid w:val="00E86346"/>
    <w:rsid w:val="00E86674"/>
    <w:rsid w:val="00E87D86"/>
    <w:rsid w:val="00E92B35"/>
    <w:rsid w:val="00E92DA9"/>
    <w:rsid w:val="00E93308"/>
    <w:rsid w:val="00E93422"/>
    <w:rsid w:val="00E9349E"/>
    <w:rsid w:val="00E940E9"/>
    <w:rsid w:val="00E95CE2"/>
    <w:rsid w:val="00E96955"/>
    <w:rsid w:val="00E97D5E"/>
    <w:rsid w:val="00EA0725"/>
    <w:rsid w:val="00EA08CB"/>
    <w:rsid w:val="00EA0B7B"/>
    <w:rsid w:val="00EA1E61"/>
    <w:rsid w:val="00EA2099"/>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2010"/>
    <w:rsid w:val="00EF3D15"/>
    <w:rsid w:val="00EF40C5"/>
    <w:rsid w:val="00EF4DC3"/>
    <w:rsid w:val="00EF4F46"/>
    <w:rsid w:val="00EF5740"/>
    <w:rsid w:val="00EF5EC9"/>
    <w:rsid w:val="00EF67A5"/>
    <w:rsid w:val="00EF68C9"/>
    <w:rsid w:val="00F029F0"/>
    <w:rsid w:val="00F03793"/>
    <w:rsid w:val="00F0384A"/>
    <w:rsid w:val="00F03CE4"/>
    <w:rsid w:val="00F06055"/>
    <w:rsid w:val="00F06229"/>
    <w:rsid w:val="00F06E66"/>
    <w:rsid w:val="00F07270"/>
    <w:rsid w:val="00F07F0B"/>
    <w:rsid w:val="00F1131A"/>
    <w:rsid w:val="00F11B94"/>
    <w:rsid w:val="00F12FA3"/>
    <w:rsid w:val="00F131D3"/>
    <w:rsid w:val="00F13700"/>
    <w:rsid w:val="00F14F60"/>
    <w:rsid w:val="00F15CA9"/>
    <w:rsid w:val="00F15CC3"/>
    <w:rsid w:val="00F15E3B"/>
    <w:rsid w:val="00F15E7A"/>
    <w:rsid w:val="00F163D9"/>
    <w:rsid w:val="00F16DBA"/>
    <w:rsid w:val="00F203CE"/>
    <w:rsid w:val="00F23B52"/>
    <w:rsid w:val="00F2472D"/>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39BC"/>
    <w:rsid w:val="00F54CF2"/>
    <w:rsid w:val="00F56B12"/>
    <w:rsid w:val="00F571D5"/>
    <w:rsid w:val="00F6072A"/>
    <w:rsid w:val="00F622AC"/>
    <w:rsid w:val="00F622E2"/>
    <w:rsid w:val="00F643B7"/>
    <w:rsid w:val="00F64CED"/>
    <w:rsid w:val="00F70459"/>
    <w:rsid w:val="00F70A13"/>
    <w:rsid w:val="00F721C2"/>
    <w:rsid w:val="00F72E88"/>
    <w:rsid w:val="00F7306A"/>
    <w:rsid w:val="00F73AD6"/>
    <w:rsid w:val="00F75148"/>
    <w:rsid w:val="00F75741"/>
    <w:rsid w:val="00F76A21"/>
    <w:rsid w:val="00F773AD"/>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A4E6B"/>
    <w:rsid w:val="00FB210E"/>
    <w:rsid w:val="00FB3E28"/>
    <w:rsid w:val="00FB4E96"/>
    <w:rsid w:val="00FB6152"/>
    <w:rsid w:val="00FB6429"/>
    <w:rsid w:val="00FB7B0E"/>
    <w:rsid w:val="00FC0F08"/>
    <w:rsid w:val="00FC15B8"/>
    <w:rsid w:val="00FC1C8A"/>
    <w:rsid w:val="00FC30D0"/>
    <w:rsid w:val="00FC557B"/>
    <w:rsid w:val="00FC64E6"/>
    <w:rsid w:val="00FC75E8"/>
    <w:rsid w:val="00FC7E2E"/>
    <w:rsid w:val="00FD0163"/>
    <w:rsid w:val="00FD0261"/>
    <w:rsid w:val="00FD4D7D"/>
    <w:rsid w:val="00FD6CF8"/>
    <w:rsid w:val="00FD6EE0"/>
    <w:rsid w:val="00FD7995"/>
    <w:rsid w:val="00FD7D35"/>
    <w:rsid w:val="00FE235F"/>
    <w:rsid w:val="00FE391E"/>
    <w:rsid w:val="00FE715E"/>
    <w:rsid w:val="00FE7CD8"/>
    <w:rsid w:val="00FE7D43"/>
    <w:rsid w:val="00FE7E76"/>
    <w:rsid w:val="00FF097B"/>
    <w:rsid w:val="00FF11F6"/>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 w:type="paragraph" w:styleId="NoSpacing">
    <w:name w:val="No Spacing"/>
    <w:uiPriority w:val="1"/>
    <w:qFormat/>
    <w:rsid w:val="007A3A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165481658">
      <w:bodyDiv w:val="1"/>
      <w:marLeft w:val="0"/>
      <w:marRight w:val="0"/>
      <w:marTop w:val="0"/>
      <w:marBottom w:val="0"/>
      <w:divBdr>
        <w:top w:val="none" w:sz="0" w:space="0" w:color="auto"/>
        <w:left w:val="none" w:sz="0" w:space="0" w:color="auto"/>
        <w:bottom w:val="none" w:sz="0" w:space="0" w:color="auto"/>
        <w:right w:val="none" w:sz="0" w:space="0" w:color="auto"/>
      </w:divBdr>
    </w:div>
    <w:div w:id="184172870">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16497537">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180344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56015366">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2127024">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61085113">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5543067">
      <w:bodyDiv w:val="1"/>
      <w:marLeft w:val="0"/>
      <w:marRight w:val="0"/>
      <w:marTop w:val="0"/>
      <w:marBottom w:val="0"/>
      <w:divBdr>
        <w:top w:val="none" w:sz="0" w:space="0" w:color="auto"/>
        <w:left w:val="none" w:sz="0" w:space="0" w:color="auto"/>
        <w:bottom w:val="none" w:sz="0" w:space="0" w:color="auto"/>
        <w:right w:val="none" w:sz="0" w:space="0" w:color="auto"/>
      </w:divBdr>
    </w:div>
    <w:div w:id="1032803356">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073506788">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3024673">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12711099">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82459686">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3645537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1995061928">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098936827">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13</cp:revision>
  <cp:lastPrinted>2024-02-20T16:13:00Z</cp:lastPrinted>
  <dcterms:created xsi:type="dcterms:W3CDTF">2024-02-20T15:00:00Z</dcterms:created>
  <dcterms:modified xsi:type="dcterms:W3CDTF">2024-02-26T20:23:00Z</dcterms:modified>
</cp:coreProperties>
</file>