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24DB" w14:textId="2E2C00D3" w:rsidR="006F7FF3" w:rsidRPr="003C1001" w:rsidRDefault="00B02011" w:rsidP="00052E46">
      <w:pPr>
        <w:jc w:val="center"/>
        <w:rPr>
          <w:sz w:val="20"/>
          <w:szCs w:val="20"/>
        </w:rPr>
      </w:pPr>
      <w:r w:rsidRPr="003C1001">
        <w:rPr>
          <w:sz w:val="20"/>
          <w:szCs w:val="20"/>
        </w:rPr>
        <w:t>AGENDA</w:t>
      </w:r>
    </w:p>
    <w:p w14:paraId="240AD6B4" w14:textId="77777777" w:rsidR="00B02011" w:rsidRPr="003C1001" w:rsidRDefault="00B02011" w:rsidP="00B02011">
      <w:pPr>
        <w:jc w:val="center"/>
        <w:rPr>
          <w:sz w:val="20"/>
          <w:szCs w:val="20"/>
        </w:rPr>
      </w:pPr>
      <w:r w:rsidRPr="003C1001">
        <w:rPr>
          <w:sz w:val="20"/>
          <w:szCs w:val="20"/>
        </w:rPr>
        <w:t>TAMA CITY COUNCIL MEETING</w:t>
      </w:r>
    </w:p>
    <w:p w14:paraId="1D46071E" w14:textId="4E71AC06" w:rsidR="00CA1E4C" w:rsidRDefault="00AE4A2E" w:rsidP="003C1001">
      <w:pPr>
        <w:jc w:val="center"/>
        <w:rPr>
          <w:sz w:val="20"/>
          <w:szCs w:val="20"/>
        </w:rPr>
      </w:pPr>
      <w:r>
        <w:rPr>
          <w:sz w:val="20"/>
          <w:szCs w:val="20"/>
        </w:rPr>
        <w:t>COUNCIL CHAMBERS</w:t>
      </w:r>
    </w:p>
    <w:p w14:paraId="5437C5F5" w14:textId="59165B43" w:rsidR="00B02011" w:rsidRDefault="00EA7EA0" w:rsidP="003C1001">
      <w:pPr>
        <w:jc w:val="center"/>
        <w:rPr>
          <w:sz w:val="20"/>
          <w:szCs w:val="20"/>
        </w:rPr>
      </w:pPr>
      <w:r>
        <w:rPr>
          <w:sz w:val="20"/>
          <w:szCs w:val="20"/>
        </w:rPr>
        <w:t xml:space="preserve">MONDAY </w:t>
      </w:r>
      <w:r w:rsidR="00CA5C0F">
        <w:rPr>
          <w:sz w:val="20"/>
          <w:szCs w:val="20"/>
        </w:rPr>
        <w:t>June 7</w:t>
      </w:r>
      <w:r w:rsidR="001003DA">
        <w:rPr>
          <w:sz w:val="20"/>
          <w:szCs w:val="20"/>
        </w:rPr>
        <w:t>,</w:t>
      </w:r>
      <w:r w:rsidR="00933365" w:rsidRPr="003C1001">
        <w:rPr>
          <w:sz w:val="20"/>
          <w:szCs w:val="20"/>
        </w:rPr>
        <w:t xml:space="preserve"> 202</w:t>
      </w:r>
      <w:r w:rsidR="00E11F6A">
        <w:rPr>
          <w:sz w:val="20"/>
          <w:szCs w:val="20"/>
        </w:rPr>
        <w:t>1</w:t>
      </w:r>
      <w:r w:rsidR="00B02011" w:rsidRPr="003C1001">
        <w:rPr>
          <w:sz w:val="20"/>
          <w:szCs w:val="20"/>
        </w:rPr>
        <w:t xml:space="preserve">– </w:t>
      </w:r>
      <w:r w:rsidR="00F073D5" w:rsidRPr="003C1001">
        <w:rPr>
          <w:sz w:val="20"/>
          <w:szCs w:val="20"/>
        </w:rPr>
        <w:t>5:</w:t>
      </w:r>
      <w:r w:rsidR="000368FC">
        <w:rPr>
          <w:sz w:val="20"/>
          <w:szCs w:val="20"/>
        </w:rPr>
        <w:t>30</w:t>
      </w:r>
      <w:r w:rsidR="00B02011" w:rsidRPr="003C1001">
        <w:rPr>
          <w:sz w:val="20"/>
          <w:szCs w:val="20"/>
        </w:rPr>
        <w:t xml:space="preserve"> PM</w:t>
      </w:r>
    </w:p>
    <w:p w14:paraId="228D189C" w14:textId="77777777" w:rsidR="00115786" w:rsidRPr="006D158B" w:rsidRDefault="00115786" w:rsidP="003C1001">
      <w:pPr>
        <w:jc w:val="center"/>
        <w:rPr>
          <w:sz w:val="20"/>
          <w:szCs w:val="20"/>
        </w:rPr>
      </w:pPr>
    </w:p>
    <w:p w14:paraId="1D423EBB" w14:textId="38844339" w:rsidR="00B02011" w:rsidRPr="006D158B" w:rsidRDefault="00B02011" w:rsidP="00B02011">
      <w:pPr>
        <w:pStyle w:val="ListParagraph"/>
        <w:numPr>
          <w:ilvl w:val="0"/>
          <w:numId w:val="1"/>
        </w:numPr>
        <w:jc w:val="both"/>
        <w:rPr>
          <w:sz w:val="20"/>
          <w:szCs w:val="20"/>
        </w:rPr>
      </w:pPr>
      <w:r w:rsidRPr="006D158B">
        <w:rPr>
          <w:sz w:val="20"/>
          <w:szCs w:val="20"/>
        </w:rPr>
        <w:t>Roll Call</w:t>
      </w:r>
    </w:p>
    <w:p w14:paraId="116D567E" w14:textId="712EA62C" w:rsidR="00B02011" w:rsidRPr="006D158B" w:rsidRDefault="00B02011" w:rsidP="00B02011">
      <w:pPr>
        <w:pStyle w:val="ListParagraph"/>
        <w:jc w:val="both"/>
        <w:rPr>
          <w:sz w:val="20"/>
          <w:szCs w:val="20"/>
        </w:rPr>
      </w:pPr>
      <w:r w:rsidRPr="006D158B">
        <w:rPr>
          <w:sz w:val="20"/>
          <w:szCs w:val="20"/>
        </w:rPr>
        <w:t>CONSENT AGENDA</w:t>
      </w:r>
    </w:p>
    <w:p w14:paraId="663033B9" w14:textId="45D36E4C" w:rsidR="00F338C4" w:rsidRDefault="00B02011" w:rsidP="005F456D">
      <w:pPr>
        <w:pStyle w:val="ListParagraph"/>
        <w:numPr>
          <w:ilvl w:val="0"/>
          <w:numId w:val="1"/>
        </w:numPr>
        <w:jc w:val="both"/>
        <w:rPr>
          <w:sz w:val="20"/>
          <w:szCs w:val="20"/>
        </w:rPr>
      </w:pPr>
      <w:r w:rsidRPr="006D158B">
        <w:rPr>
          <w:sz w:val="20"/>
          <w:szCs w:val="20"/>
        </w:rPr>
        <w:t xml:space="preserve">Minutes of the last </w:t>
      </w:r>
      <w:r w:rsidR="00EA7EA0" w:rsidRPr="006D158B">
        <w:rPr>
          <w:sz w:val="20"/>
          <w:szCs w:val="20"/>
        </w:rPr>
        <w:t>regular meeting</w:t>
      </w:r>
      <w:r w:rsidR="00724E84">
        <w:rPr>
          <w:sz w:val="20"/>
          <w:szCs w:val="20"/>
        </w:rPr>
        <w:t xml:space="preserve"> </w:t>
      </w:r>
      <w:r w:rsidR="00570F65">
        <w:rPr>
          <w:sz w:val="20"/>
          <w:szCs w:val="20"/>
        </w:rPr>
        <w:t>05/17/2021</w:t>
      </w:r>
    </w:p>
    <w:p w14:paraId="523CC558" w14:textId="1218BE8B" w:rsidR="00933365" w:rsidRPr="006D158B" w:rsidRDefault="00933365" w:rsidP="00B02011">
      <w:pPr>
        <w:pStyle w:val="ListParagraph"/>
        <w:numPr>
          <w:ilvl w:val="0"/>
          <w:numId w:val="1"/>
        </w:numPr>
        <w:jc w:val="both"/>
        <w:rPr>
          <w:sz w:val="20"/>
          <w:szCs w:val="20"/>
        </w:rPr>
      </w:pPr>
      <w:r w:rsidRPr="006D158B">
        <w:rPr>
          <w:sz w:val="20"/>
          <w:szCs w:val="20"/>
        </w:rPr>
        <w:t xml:space="preserve">Bills paid </w:t>
      </w:r>
      <w:r w:rsidR="00570F65">
        <w:rPr>
          <w:sz w:val="20"/>
          <w:szCs w:val="20"/>
        </w:rPr>
        <w:t>05/18</w:t>
      </w:r>
      <w:r w:rsidR="008876FA">
        <w:rPr>
          <w:sz w:val="20"/>
          <w:szCs w:val="20"/>
        </w:rPr>
        <w:t xml:space="preserve">/21 thru </w:t>
      </w:r>
      <w:r w:rsidR="00570F65">
        <w:rPr>
          <w:sz w:val="20"/>
          <w:szCs w:val="20"/>
        </w:rPr>
        <w:t>06/04</w:t>
      </w:r>
      <w:r w:rsidR="008876FA">
        <w:rPr>
          <w:sz w:val="20"/>
          <w:szCs w:val="20"/>
        </w:rPr>
        <w:t>/21</w:t>
      </w:r>
    </w:p>
    <w:p w14:paraId="393C3434" w14:textId="49B58B46" w:rsidR="00187067" w:rsidRDefault="000A1E18" w:rsidP="005E6909">
      <w:pPr>
        <w:pStyle w:val="ListParagraph"/>
        <w:numPr>
          <w:ilvl w:val="0"/>
          <w:numId w:val="1"/>
        </w:numPr>
        <w:jc w:val="both"/>
        <w:rPr>
          <w:sz w:val="20"/>
          <w:szCs w:val="20"/>
        </w:rPr>
      </w:pPr>
      <w:r w:rsidRPr="006D158B">
        <w:rPr>
          <w:sz w:val="20"/>
          <w:szCs w:val="20"/>
        </w:rPr>
        <w:t xml:space="preserve">Bills to be paid </w:t>
      </w:r>
      <w:r w:rsidR="00570F65">
        <w:rPr>
          <w:sz w:val="20"/>
          <w:szCs w:val="20"/>
        </w:rPr>
        <w:t>06/07</w:t>
      </w:r>
      <w:r w:rsidRPr="005E6909">
        <w:rPr>
          <w:sz w:val="20"/>
          <w:szCs w:val="20"/>
        </w:rPr>
        <w:t>/2</w:t>
      </w:r>
      <w:r w:rsidR="00237413" w:rsidRPr="005E6909">
        <w:rPr>
          <w:sz w:val="20"/>
          <w:szCs w:val="20"/>
        </w:rPr>
        <w:t>1</w:t>
      </w:r>
    </w:p>
    <w:p w14:paraId="649A622B" w14:textId="5CADFF89" w:rsidR="00CA5C0F" w:rsidRPr="005E6909" w:rsidRDefault="00CA5C0F" w:rsidP="005E6909">
      <w:pPr>
        <w:pStyle w:val="ListParagraph"/>
        <w:numPr>
          <w:ilvl w:val="0"/>
          <w:numId w:val="1"/>
        </w:numPr>
        <w:jc w:val="both"/>
        <w:rPr>
          <w:sz w:val="20"/>
          <w:szCs w:val="20"/>
        </w:rPr>
      </w:pPr>
      <w:r>
        <w:rPr>
          <w:sz w:val="20"/>
          <w:szCs w:val="20"/>
        </w:rPr>
        <w:t>Approve Liquor License and outdoor service for American Legion</w:t>
      </w:r>
      <w:r w:rsidR="00460728">
        <w:rPr>
          <w:sz w:val="20"/>
          <w:szCs w:val="20"/>
        </w:rPr>
        <w:t xml:space="preserve"> pending dramshop</w:t>
      </w:r>
    </w:p>
    <w:p w14:paraId="1402DF97" w14:textId="6FC97C2C" w:rsidR="001255B8" w:rsidRDefault="00B02011" w:rsidP="00CA5C0F">
      <w:pPr>
        <w:ind w:left="360"/>
        <w:jc w:val="both"/>
        <w:rPr>
          <w:sz w:val="20"/>
          <w:szCs w:val="20"/>
        </w:rPr>
      </w:pPr>
      <w:r w:rsidRPr="0053688B">
        <w:rPr>
          <w:sz w:val="20"/>
          <w:szCs w:val="20"/>
        </w:rPr>
        <w:t>AGE</w:t>
      </w:r>
      <w:r w:rsidR="008E2A42" w:rsidRPr="0053688B">
        <w:rPr>
          <w:sz w:val="20"/>
          <w:szCs w:val="20"/>
        </w:rPr>
        <w:t>ND</w:t>
      </w:r>
      <w:r w:rsidR="00383339">
        <w:rPr>
          <w:sz w:val="20"/>
          <w:szCs w:val="20"/>
        </w:rPr>
        <w:t>A</w:t>
      </w:r>
    </w:p>
    <w:p w14:paraId="6BF1E20C" w14:textId="77777777" w:rsidR="001255B8" w:rsidRPr="00924D25" w:rsidRDefault="001255B8" w:rsidP="001255B8">
      <w:pPr>
        <w:ind w:left="360"/>
        <w:jc w:val="both"/>
        <w:rPr>
          <w:sz w:val="20"/>
          <w:szCs w:val="20"/>
        </w:rPr>
      </w:pPr>
    </w:p>
    <w:p w14:paraId="60759A28" w14:textId="77777777" w:rsidR="00CA5C0F" w:rsidRPr="00CA5C0F" w:rsidRDefault="00CA5C0F" w:rsidP="00CA5C0F">
      <w:pPr>
        <w:pStyle w:val="ListParagraph"/>
        <w:rPr>
          <w:sz w:val="20"/>
          <w:szCs w:val="20"/>
        </w:rPr>
      </w:pPr>
    </w:p>
    <w:p w14:paraId="0E7D4981" w14:textId="22F9D49D" w:rsidR="00EB47FF" w:rsidRDefault="00461BB0" w:rsidP="00221DC9">
      <w:pPr>
        <w:pStyle w:val="ListParagraph"/>
        <w:numPr>
          <w:ilvl w:val="0"/>
          <w:numId w:val="1"/>
        </w:numPr>
        <w:rPr>
          <w:sz w:val="20"/>
          <w:szCs w:val="20"/>
        </w:rPr>
      </w:pPr>
      <w:r>
        <w:rPr>
          <w:sz w:val="20"/>
          <w:szCs w:val="20"/>
        </w:rPr>
        <w:t>Tama County Economic Development</w:t>
      </w:r>
      <w:r w:rsidR="004B3941" w:rsidRPr="003E41ED">
        <w:rPr>
          <w:sz w:val="20"/>
          <w:szCs w:val="20"/>
        </w:rPr>
        <w:t xml:space="preserve"> </w:t>
      </w:r>
    </w:p>
    <w:p w14:paraId="655E5B95" w14:textId="77777777" w:rsidR="00B90094" w:rsidRDefault="00B90094" w:rsidP="00B90094">
      <w:pPr>
        <w:pStyle w:val="ListParagraph"/>
        <w:rPr>
          <w:sz w:val="20"/>
          <w:szCs w:val="20"/>
        </w:rPr>
      </w:pPr>
    </w:p>
    <w:p w14:paraId="32ED9BF3" w14:textId="26423C4E" w:rsidR="00B90094" w:rsidRDefault="00B90094" w:rsidP="00221DC9">
      <w:pPr>
        <w:pStyle w:val="ListParagraph"/>
        <w:numPr>
          <w:ilvl w:val="0"/>
          <w:numId w:val="1"/>
        </w:numPr>
        <w:rPr>
          <w:sz w:val="20"/>
          <w:szCs w:val="20"/>
        </w:rPr>
      </w:pPr>
      <w:r>
        <w:rPr>
          <w:sz w:val="20"/>
          <w:szCs w:val="20"/>
        </w:rPr>
        <w:t>Street Closing for The Pump</w:t>
      </w:r>
    </w:p>
    <w:p w14:paraId="5610361B" w14:textId="77777777" w:rsidR="007D3314" w:rsidRDefault="007D3314" w:rsidP="007D3314">
      <w:pPr>
        <w:pStyle w:val="ListParagraph"/>
        <w:rPr>
          <w:sz w:val="20"/>
          <w:szCs w:val="20"/>
        </w:rPr>
      </w:pPr>
    </w:p>
    <w:p w14:paraId="443335B0" w14:textId="1AD6E7F5" w:rsidR="007D3314" w:rsidRPr="007D3314" w:rsidRDefault="007D3314" w:rsidP="007D3314">
      <w:pPr>
        <w:pStyle w:val="ListParagraph"/>
        <w:numPr>
          <w:ilvl w:val="0"/>
          <w:numId w:val="1"/>
        </w:numPr>
        <w:rPr>
          <w:sz w:val="20"/>
          <w:szCs w:val="20"/>
        </w:rPr>
      </w:pPr>
      <w:r>
        <w:rPr>
          <w:sz w:val="20"/>
          <w:szCs w:val="20"/>
        </w:rPr>
        <w:t>Adoption of Resolution Proposing Disposal of Real Estate by Sale and Setting Public Hearing Theron – Tim &amp; Michelle Bradley</w:t>
      </w:r>
    </w:p>
    <w:p w14:paraId="03A62A6D" w14:textId="77777777" w:rsidR="00420C57" w:rsidRDefault="00420C57" w:rsidP="00420C57">
      <w:pPr>
        <w:pStyle w:val="ListParagraph"/>
        <w:rPr>
          <w:sz w:val="20"/>
          <w:szCs w:val="20"/>
        </w:rPr>
      </w:pPr>
    </w:p>
    <w:p w14:paraId="57534262" w14:textId="18B64F92" w:rsidR="00EB47FF" w:rsidRDefault="00EB47FF" w:rsidP="003E41ED">
      <w:pPr>
        <w:pStyle w:val="ListParagraph"/>
        <w:numPr>
          <w:ilvl w:val="0"/>
          <w:numId w:val="1"/>
        </w:numPr>
        <w:rPr>
          <w:sz w:val="20"/>
          <w:szCs w:val="20"/>
        </w:rPr>
      </w:pPr>
      <w:r>
        <w:rPr>
          <w:sz w:val="20"/>
          <w:szCs w:val="20"/>
        </w:rPr>
        <w:t>Backflow Preventer Purchase</w:t>
      </w:r>
    </w:p>
    <w:p w14:paraId="11A01F2C" w14:textId="77777777" w:rsidR="007D3314" w:rsidRPr="007D3314" w:rsidRDefault="007D3314" w:rsidP="007D3314">
      <w:pPr>
        <w:rPr>
          <w:sz w:val="20"/>
          <w:szCs w:val="20"/>
        </w:rPr>
      </w:pPr>
    </w:p>
    <w:p w14:paraId="3E805EE4" w14:textId="54D1D9DF" w:rsidR="00EB47FF" w:rsidRDefault="00EB47FF" w:rsidP="003E41ED">
      <w:pPr>
        <w:pStyle w:val="ListParagraph"/>
        <w:numPr>
          <w:ilvl w:val="0"/>
          <w:numId w:val="1"/>
        </w:numPr>
        <w:rPr>
          <w:sz w:val="20"/>
          <w:szCs w:val="20"/>
        </w:rPr>
      </w:pPr>
      <w:r>
        <w:rPr>
          <w:sz w:val="20"/>
          <w:szCs w:val="20"/>
        </w:rPr>
        <w:t xml:space="preserve">Library </w:t>
      </w:r>
      <w:r w:rsidR="00BB275D">
        <w:rPr>
          <w:sz w:val="20"/>
          <w:szCs w:val="20"/>
        </w:rPr>
        <w:t>increased budget request</w:t>
      </w:r>
    </w:p>
    <w:p w14:paraId="6F2317FA" w14:textId="77777777" w:rsidR="00420C57" w:rsidRDefault="00420C57" w:rsidP="00420C57">
      <w:pPr>
        <w:pStyle w:val="ListParagraph"/>
        <w:rPr>
          <w:sz w:val="20"/>
          <w:szCs w:val="20"/>
        </w:rPr>
      </w:pPr>
    </w:p>
    <w:p w14:paraId="78BFB0F3" w14:textId="305BD65F" w:rsidR="00EB47FF" w:rsidRDefault="00EB47FF" w:rsidP="00B108A7">
      <w:pPr>
        <w:pStyle w:val="ListParagraph"/>
        <w:numPr>
          <w:ilvl w:val="0"/>
          <w:numId w:val="1"/>
        </w:numPr>
        <w:rPr>
          <w:sz w:val="20"/>
          <w:szCs w:val="20"/>
        </w:rPr>
      </w:pPr>
      <w:r>
        <w:rPr>
          <w:sz w:val="20"/>
          <w:szCs w:val="20"/>
        </w:rPr>
        <w:t>Adoption of Resolution setting public hearing on adoption of ordinance no 601</w:t>
      </w:r>
    </w:p>
    <w:p w14:paraId="4E3BBA6D" w14:textId="77777777" w:rsidR="00420C57" w:rsidRDefault="00420C57" w:rsidP="00420C57">
      <w:pPr>
        <w:pStyle w:val="ListParagraph"/>
        <w:rPr>
          <w:sz w:val="20"/>
          <w:szCs w:val="20"/>
        </w:rPr>
      </w:pPr>
    </w:p>
    <w:p w14:paraId="3C50162B" w14:textId="646BBF1D" w:rsidR="00EB47FF" w:rsidRDefault="00EB47FF" w:rsidP="00B108A7">
      <w:pPr>
        <w:pStyle w:val="ListParagraph"/>
        <w:numPr>
          <w:ilvl w:val="0"/>
          <w:numId w:val="1"/>
        </w:numPr>
        <w:rPr>
          <w:sz w:val="20"/>
          <w:szCs w:val="20"/>
        </w:rPr>
      </w:pPr>
      <w:r>
        <w:rPr>
          <w:sz w:val="20"/>
          <w:szCs w:val="20"/>
        </w:rPr>
        <w:t>5 year maintenance agreement with DOT</w:t>
      </w:r>
    </w:p>
    <w:p w14:paraId="148F9B5F" w14:textId="77777777" w:rsidR="00420C57" w:rsidRPr="00B108A7" w:rsidRDefault="00420C57" w:rsidP="00420C57">
      <w:pPr>
        <w:pStyle w:val="ListParagraph"/>
        <w:rPr>
          <w:sz w:val="20"/>
          <w:szCs w:val="20"/>
        </w:rPr>
      </w:pPr>
    </w:p>
    <w:p w14:paraId="231F7FEB" w14:textId="64484B33" w:rsidR="00EC17A7" w:rsidRDefault="00EC17A7" w:rsidP="001909BA">
      <w:pPr>
        <w:pStyle w:val="ListParagraph"/>
        <w:numPr>
          <w:ilvl w:val="0"/>
          <w:numId w:val="1"/>
        </w:numPr>
        <w:rPr>
          <w:sz w:val="20"/>
          <w:szCs w:val="20"/>
        </w:rPr>
      </w:pPr>
      <w:r>
        <w:rPr>
          <w:sz w:val="20"/>
          <w:szCs w:val="20"/>
        </w:rPr>
        <w:t>Building Official appointment</w:t>
      </w:r>
    </w:p>
    <w:p w14:paraId="4479CC80" w14:textId="77777777" w:rsidR="00420C57" w:rsidRDefault="00420C57" w:rsidP="00420C57">
      <w:pPr>
        <w:pStyle w:val="ListParagraph"/>
        <w:rPr>
          <w:sz w:val="20"/>
          <w:szCs w:val="20"/>
        </w:rPr>
      </w:pPr>
    </w:p>
    <w:p w14:paraId="42D2E798" w14:textId="0FA736B3" w:rsidR="004B3941" w:rsidRDefault="004B3941" w:rsidP="001909BA">
      <w:pPr>
        <w:pStyle w:val="ListParagraph"/>
        <w:numPr>
          <w:ilvl w:val="0"/>
          <w:numId w:val="1"/>
        </w:numPr>
        <w:rPr>
          <w:sz w:val="20"/>
          <w:szCs w:val="20"/>
        </w:rPr>
      </w:pPr>
      <w:r>
        <w:rPr>
          <w:sz w:val="20"/>
          <w:szCs w:val="20"/>
        </w:rPr>
        <w:t>Building Permit Fees</w:t>
      </w:r>
    </w:p>
    <w:p w14:paraId="1CEA2F98" w14:textId="77777777" w:rsidR="00420C57" w:rsidRDefault="00420C57" w:rsidP="00420C57">
      <w:pPr>
        <w:pStyle w:val="ListParagraph"/>
        <w:rPr>
          <w:sz w:val="20"/>
          <w:szCs w:val="20"/>
        </w:rPr>
      </w:pPr>
    </w:p>
    <w:p w14:paraId="6DC7543B" w14:textId="5F30A765" w:rsidR="00EC17A7" w:rsidRDefault="00EC17A7" w:rsidP="001909BA">
      <w:pPr>
        <w:pStyle w:val="ListParagraph"/>
        <w:numPr>
          <w:ilvl w:val="0"/>
          <w:numId w:val="1"/>
        </w:numPr>
        <w:rPr>
          <w:sz w:val="20"/>
          <w:szCs w:val="20"/>
        </w:rPr>
      </w:pPr>
      <w:r>
        <w:rPr>
          <w:sz w:val="20"/>
          <w:szCs w:val="20"/>
        </w:rPr>
        <w:t>Ordinance enforcement officer</w:t>
      </w:r>
    </w:p>
    <w:p w14:paraId="6892AAFA" w14:textId="77777777" w:rsidR="00420C57" w:rsidRDefault="00420C57" w:rsidP="00420C57">
      <w:pPr>
        <w:pStyle w:val="ListParagraph"/>
        <w:rPr>
          <w:sz w:val="20"/>
          <w:szCs w:val="20"/>
        </w:rPr>
      </w:pPr>
    </w:p>
    <w:p w14:paraId="52AFD9A7" w14:textId="4D5C0375" w:rsidR="007B1FF3" w:rsidRDefault="007B1FF3" w:rsidP="001909BA">
      <w:pPr>
        <w:pStyle w:val="ListParagraph"/>
        <w:numPr>
          <w:ilvl w:val="0"/>
          <w:numId w:val="1"/>
        </w:numPr>
        <w:rPr>
          <w:sz w:val="20"/>
          <w:szCs w:val="20"/>
        </w:rPr>
      </w:pPr>
      <w:r>
        <w:rPr>
          <w:sz w:val="20"/>
          <w:szCs w:val="20"/>
        </w:rPr>
        <w:t>Fireworks</w:t>
      </w:r>
      <w:r w:rsidR="00BB275D">
        <w:rPr>
          <w:sz w:val="20"/>
          <w:szCs w:val="20"/>
        </w:rPr>
        <w:t xml:space="preserve"> review</w:t>
      </w:r>
    </w:p>
    <w:p w14:paraId="25A300B2" w14:textId="77777777" w:rsidR="00B108A7" w:rsidRPr="00B108A7" w:rsidRDefault="00B108A7" w:rsidP="00B108A7">
      <w:pPr>
        <w:ind w:left="360"/>
        <w:rPr>
          <w:sz w:val="20"/>
          <w:szCs w:val="20"/>
        </w:rPr>
      </w:pPr>
    </w:p>
    <w:p w14:paraId="6AEB56D6" w14:textId="77777777" w:rsidR="006122FB" w:rsidRPr="006122FB" w:rsidRDefault="006122FB" w:rsidP="006122FB">
      <w:pPr>
        <w:pStyle w:val="ListParagraph"/>
        <w:rPr>
          <w:sz w:val="20"/>
          <w:szCs w:val="20"/>
        </w:rPr>
      </w:pPr>
    </w:p>
    <w:p w14:paraId="34B23E5C" w14:textId="1D1438A9" w:rsidR="006D158B" w:rsidRPr="00AB24AC" w:rsidRDefault="00DA69DC" w:rsidP="001909BA">
      <w:pPr>
        <w:pStyle w:val="ListParagraph"/>
        <w:numPr>
          <w:ilvl w:val="0"/>
          <w:numId w:val="1"/>
        </w:numPr>
        <w:rPr>
          <w:sz w:val="20"/>
          <w:szCs w:val="20"/>
        </w:rPr>
      </w:pPr>
      <w:r w:rsidRPr="001909BA">
        <w:rPr>
          <w:sz w:val="16"/>
          <w:szCs w:val="16"/>
        </w:rPr>
        <w:t xml:space="preserve">Welcome to Visitors: 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 </w:t>
      </w:r>
    </w:p>
    <w:p w14:paraId="47C8369F" w14:textId="77777777" w:rsidR="00AB24AC" w:rsidRPr="00AB24AC" w:rsidRDefault="00AB24AC" w:rsidP="00AB24AC">
      <w:pPr>
        <w:rPr>
          <w:sz w:val="20"/>
          <w:szCs w:val="20"/>
        </w:rPr>
      </w:pPr>
    </w:p>
    <w:p w14:paraId="201F855C" w14:textId="42A5B2D1" w:rsidR="00391A32" w:rsidRDefault="000A1E18" w:rsidP="00391A32">
      <w:pPr>
        <w:pStyle w:val="ListParagraph"/>
        <w:numPr>
          <w:ilvl w:val="0"/>
          <w:numId w:val="1"/>
        </w:numPr>
        <w:jc w:val="both"/>
        <w:rPr>
          <w:sz w:val="20"/>
          <w:szCs w:val="20"/>
        </w:rPr>
      </w:pPr>
      <w:r w:rsidRPr="00391A32">
        <w:rPr>
          <w:sz w:val="20"/>
          <w:szCs w:val="20"/>
        </w:rPr>
        <w:t>Report</w:t>
      </w:r>
      <w:r w:rsidR="00D8224F" w:rsidRPr="00391A32">
        <w:rPr>
          <w:sz w:val="20"/>
          <w:szCs w:val="20"/>
        </w:rPr>
        <w:t>s</w:t>
      </w:r>
    </w:p>
    <w:p w14:paraId="69C9C847" w14:textId="77777777" w:rsidR="00391A32" w:rsidRPr="00391A32" w:rsidRDefault="00391A32" w:rsidP="00391A32">
      <w:pPr>
        <w:pStyle w:val="ListParagraph"/>
        <w:jc w:val="both"/>
        <w:rPr>
          <w:sz w:val="20"/>
          <w:szCs w:val="20"/>
        </w:rPr>
      </w:pPr>
    </w:p>
    <w:p w14:paraId="227478B5" w14:textId="79333BAB" w:rsidR="009777A6" w:rsidRPr="00325765" w:rsidRDefault="008300E5" w:rsidP="00325765">
      <w:pPr>
        <w:pStyle w:val="ListParagraph"/>
        <w:numPr>
          <w:ilvl w:val="0"/>
          <w:numId w:val="1"/>
        </w:numPr>
        <w:jc w:val="both"/>
        <w:rPr>
          <w:sz w:val="20"/>
          <w:szCs w:val="20"/>
        </w:rPr>
      </w:pPr>
      <w:r w:rsidRPr="00391A32">
        <w:rPr>
          <w:sz w:val="20"/>
          <w:szCs w:val="20"/>
        </w:rPr>
        <w:t xml:space="preserve"> Adjourn</w:t>
      </w:r>
    </w:p>
    <w:p w14:paraId="456ADCDA" w14:textId="65B34092" w:rsidR="00332625" w:rsidRPr="00CD060E" w:rsidRDefault="00332625" w:rsidP="00CD060E">
      <w:pPr>
        <w:jc w:val="both"/>
        <w:rPr>
          <w:sz w:val="20"/>
          <w:szCs w:val="20"/>
        </w:rPr>
      </w:pPr>
    </w:p>
    <w:sectPr w:rsidR="00332625" w:rsidRPr="00CD060E" w:rsidSect="001909BA">
      <w:pgSz w:w="12240" w:h="15840"/>
      <w:pgMar w:top="1440" w:right="1440" w:bottom="1440" w:left="1440" w:header="432"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C208" w14:textId="77777777" w:rsidR="001909BA" w:rsidRDefault="001909BA" w:rsidP="001909BA">
      <w:r>
        <w:separator/>
      </w:r>
    </w:p>
  </w:endnote>
  <w:endnote w:type="continuationSeparator" w:id="0">
    <w:p w14:paraId="322AB03A" w14:textId="77777777" w:rsidR="001909BA" w:rsidRDefault="001909BA" w:rsidP="0019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FADC" w14:textId="77777777" w:rsidR="001909BA" w:rsidRDefault="001909BA" w:rsidP="001909BA">
      <w:r>
        <w:separator/>
      </w:r>
    </w:p>
  </w:footnote>
  <w:footnote w:type="continuationSeparator" w:id="0">
    <w:p w14:paraId="2DED9B3B" w14:textId="77777777" w:rsidR="001909BA" w:rsidRDefault="001909BA" w:rsidP="0019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FE6"/>
    <w:multiLevelType w:val="hybridMultilevel"/>
    <w:tmpl w:val="D96EFF1C"/>
    <w:lvl w:ilvl="0" w:tplc="0F02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835E2"/>
    <w:multiLevelType w:val="hybridMultilevel"/>
    <w:tmpl w:val="3F727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98A"/>
    <w:multiLevelType w:val="hybridMultilevel"/>
    <w:tmpl w:val="54141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194F"/>
    <w:multiLevelType w:val="hybridMultilevel"/>
    <w:tmpl w:val="B0EAA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927B5"/>
    <w:multiLevelType w:val="hybridMultilevel"/>
    <w:tmpl w:val="B0DC9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F22EA"/>
    <w:multiLevelType w:val="hybridMultilevel"/>
    <w:tmpl w:val="7C1A70B4"/>
    <w:lvl w:ilvl="0" w:tplc="66AE9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366B41"/>
    <w:multiLevelType w:val="hybridMultilevel"/>
    <w:tmpl w:val="64548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97B26"/>
    <w:multiLevelType w:val="hybridMultilevel"/>
    <w:tmpl w:val="F4C0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51DD0"/>
    <w:multiLevelType w:val="hybridMultilevel"/>
    <w:tmpl w:val="406CE658"/>
    <w:lvl w:ilvl="0" w:tplc="54D838E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37D86"/>
    <w:multiLevelType w:val="hybridMultilevel"/>
    <w:tmpl w:val="A14A4148"/>
    <w:lvl w:ilvl="0" w:tplc="03423C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4A5578"/>
    <w:multiLevelType w:val="hybridMultilevel"/>
    <w:tmpl w:val="A4524AE0"/>
    <w:lvl w:ilvl="0" w:tplc="5768B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E77D50"/>
    <w:multiLevelType w:val="hybridMultilevel"/>
    <w:tmpl w:val="858AA1A2"/>
    <w:lvl w:ilvl="0" w:tplc="CBCA8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11"/>
  </w:num>
  <w:num w:numId="5">
    <w:abstractNumId w:val="3"/>
  </w:num>
  <w:num w:numId="6">
    <w:abstractNumId w:val="10"/>
  </w:num>
  <w:num w:numId="7">
    <w:abstractNumId w:val="6"/>
  </w:num>
  <w:num w:numId="8">
    <w:abstractNumId w:val="0"/>
  </w:num>
  <w:num w:numId="9">
    <w:abstractNumId w:val="5"/>
  </w:num>
  <w:num w:numId="10">
    <w:abstractNumId w:val="7"/>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11"/>
    <w:rsid w:val="000039F6"/>
    <w:rsid w:val="000067FA"/>
    <w:rsid w:val="0000748F"/>
    <w:rsid w:val="000075E4"/>
    <w:rsid w:val="00007BA3"/>
    <w:rsid w:val="00010B0F"/>
    <w:rsid w:val="00022261"/>
    <w:rsid w:val="000331BC"/>
    <w:rsid w:val="000368FC"/>
    <w:rsid w:val="000369E4"/>
    <w:rsid w:val="00040FFB"/>
    <w:rsid w:val="00052E46"/>
    <w:rsid w:val="00066B5A"/>
    <w:rsid w:val="000715E3"/>
    <w:rsid w:val="0007670D"/>
    <w:rsid w:val="00077B7A"/>
    <w:rsid w:val="0008033A"/>
    <w:rsid w:val="00081B18"/>
    <w:rsid w:val="0008606C"/>
    <w:rsid w:val="00091A88"/>
    <w:rsid w:val="00092E6D"/>
    <w:rsid w:val="00092F73"/>
    <w:rsid w:val="0009559C"/>
    <w:rsid w:val="00095DB3"/>
    <w:rsid w:val="00096154"/>
    <w:rsid w:val="000A1CC6"/>
    <w:rsid w:val="000A1E18"/>
    <w:rsid w:val="000A3552"/>
    <w:rsid w:val="000B0F4A"/>
    <w:rsid w:val="000B25B4"/>
    <w:rsid w:val="000B46BF"/>
    <w:rsid w:val="000B668A"/>
    <w:rsid w:val="000B7816"/>
    <w:rsid w:val="000C0A3A"/>
    <w:rsid w:val="000C3BEF"/>
    <w:rsid w:val="000C60C6"/>
    <w:rsid w:val="000C6EFD"/>
    <w:rsid w:val="000C7612"/>
    <w:rsid w:val="000D1F30"/>
    <w:rsid w:val="000D261D"/>
    <w:rsid w:val="000D60AF"/>
    <w:rsid w:val="000E46A7"/>
    <w:rsid w:val="000F3DAC"/>
    <w:rsid w:val="001003DA"/>
    <w:rsid w:val="00101EF9"/>
    <w:rsid w:val="00106173"/>
    <w:rsid w:val="00113B5F"/>
    <w:rsid w:val="00115786"/>
    <w:rsid w:val="001255B8"/>
    <w:rsid w:val="0012616D"/>
    <w:rsid w:val="001313CD"/>
    <w:rsid w:val="001341F2"/>
    <w:rsid w:val="00135FF5"/>
    <w:rsid w:val="00136608"/>
    <w:rsid w:val="00136653"/>
    <w:rsid w:val="00141488"/>
    <w:rsid w:val="001511CA"/>
    <w:rsid w:val="001613C6"/>
    <w:rsid w:val="0017137A"/>
    <w:rsid w:val="00175354"/>
    <w:rsid w:val="001770F1"/>
    <w:rsid w:val="00187067"/>
    <w:rsid w:val="001909BA"/>
    <w:rsid w:val="00196A64"/>
    <w:rsid w:val="00196E4E"/>
    <w:rsid w:val="001A7919"/>
    <w:rsid w:val="001A7CE3"/>
    <w:rsid w:val="001A7DCE"/>
    <w:rsid w:val="001B2203"/>
    <w:rsid w:val="001B29CF"/>
    <w:rsid w:val="001B3E39"/>
    <w:rsid w:val="001B5BF1"/>
    <w:rsid w:val="001C3053"/>
    <w:rsid w:val="001C5880"/>
    <w:rsid w:val="001D3568"/>
    <w:rsid w:val="001E421F"/>
    <w:rsid w:val="001E49A2"/>
    <w:rsid w:val="001F1AF4"/>
    <w:rsid w:val="001F5CEA"/>
    <w:rsid w:val="001F73D5"/>
    <w:rsid w:val="00200594"/>
    <w:rsid w:val="002055E5"/>
    <w:rsid w:val="00205D4D"/>
    <w:rsid w:val="0021528F"/>
    <w:rsid w:val="00221DC9"/>
    <w:rsid w:val="002223DE"/>
    <w:rsid w:val="002251D5"/>
    <w:rsid w:val="00234922"/>
    <w:rsid w:val="00237413"/>
    <w:rsid w:val="002405D7"/>
    <w:rsid w:val="002551FF"/>
    <w:rsid w:val="00257E6B"/>
    <w:rsid w:val="002611EA"/>
    <w:rsid w:val="00277913"/>
    <w:rsid w:val="00280075"/>
    <w:rsid w:val="00280AEA"/>
    <w:rsid w:val="0028350F"/>
    <w:rsid w:val="0028504B"/>
    <w:rsid w:val="002954D6"/>
    <w:rsid w:val="002A1F50"/>
    <w:rsid w:val="002A1F93"/>
    <w:rsid w:val="002A30A1"/>
    <w:rsid w:val="002B3527"/>
    <w:rsid w:val="002B7922"/>
    <w:rsid w:val="002D04E7"/>
    <w:rsid w:val="002D2CF9"/>
    <w:rsid w:val="002D4317"/>
    <w:rsid w:val="002D4CF3"/>
    <w:rsid w:val="002D5800"/>
    <w:rsid w:val="002D747A"/>
    <w:rsid w:val="002E38FE"/>
    <w:rsid w:val="002E6411"/>
    <w:rsid w:val="002E6C44"/>
    <w:rsid w:val="002E7E0F"/>
    <w:rsid w:val="002F232F"/>
    <w:rsid w:val="002F36C8"/>
    <w:rsid w:val="002F4B8C"/>
    <w:rsid w:val="0030410E"/>
    <w:rsid w:val="00310C0F"/>
    <w:rsid w:val="00325765"/>
    <w:rsid w:val="00332625"/>
    <w:rsid w:val="00337B2D"/>
    <w:rsid w:val="00340CEE"/>
    <w:rsid w:val="00346AF9"/>
    <w:rsid w:val="0034714C"/>
    <w:rsid w:val="0035087F"/>
    <w:rsid w:val="003525C3"/>
    <w:rsid w:val="00352A19"/>
    <w:rsid w:val="00357F30"/>
    <w:rsid w:val="00361E12"/>
    <w:rsid w:val="0036394D"/>
    <w:rsid w:val="00372DF7"/>
    <w:rsid w:val="0037512F"/>
    <w:rsid w:val="00377F95"/>
    <w:rsid w:val="00377FFA"/>
    <w:rsid w:val="00382FEE"/>
    <w:rsid w:val="00383339"/>
    <w:rsid w:val="00383DE9"/>
    <w:rsid w:val="00391A32"/>
    <w:rsid w:val="003927EB"/>
    <w:rsid w:val="00393463"/>
    <w:rsid w:val="0039714C"/>
    <w:rsid w:val="003A465F"/>
    <w:rsid w:val="003B2352"/>
    <w:rsid w:val="003B7A22"/>
    <w:rsid w:val="003C1001"/>
    <w:rsid w:val="003C3773"/>
    <w:rsid w:val="003C78BA"/>
    <w:rsid w:val="003C78CD"/>
    <w:rsid w:val="003D1430"/>
    <w:rsid w:val="003D4255"/>
    <w:rsid w:val="003D54AE"/>
    <w:rsid w:val="003E41ED"/>
    <w:rsid w:val="003F0B52"/>
    <w:rsid w:val="003F5626"/>
    <w:rsid w:val="003F5DD4"/>
    <w:rsid w:val="003F5F0F"/>
    <w:rsid w:val="004024DB"/>
    <w:rsid w:val="00405496"/>
    <w:rsid w:val="00412209"/>
    <w:rsid w:val="00413802"/>
    <w:rsid w:val="00420160"/>
    <w:rsid w:val="00420C57"/>
    <w:rsid w:val="004228D5"/>
    <w:rsid w:val="0042578D"/>
    <w:rsid w:val="00427C47"/>
    <w:rsid w:val="00434F1A"/>
    <w:rsid w:val="00443F21"/>
    <w:rsid w:val="00445FDA"/>
    <w:rsid w:val="0045019E"/>
    <w:rsid w:val="00451D01"/>
    <w:rsid w:val="00452F2E"/>
    <w:rsid w:val="00455B88"/>
    <w:rsid w:val="00456732"/>
    <w:rsid w:val="00460728"/>
    <w:rsid w:val="00461BB0"/>
    <w:rsid w:val="00463E50"/>
    <w:rsid w:val="004762DE"/>
    <w:rsid w:val="004811ED"/>
    <w:rsid w:val="00485C32"/>
    <w:rsid w:val="00485FA4"/>
    <w:rsid w:val="00486413"/>
    <w:rsid w:val="00496778"/>
    <w:rsid w:val="00497B6C"/>
    <w:rsid w:val="004B3941"/>
    <w:rsid w:val="004B3BEA"/>
    <w:rsid w:val="004B51C9"/>
    <w:rsid w:val="004B7DAD"/>
    <w:rsid w:val="004C27AC"/>
    <w:rsid w:val="004C39C5"/>
    <w:rsid w:val="004C3AAA"/>
    <w:rsid w:val="004D296B"/>
    <w:rsid w:val="004E02D4"/>
    <w:rsid w:val="004E1D60"/>
    <w:rsid w:val="004F4D15"/>
    <w:rsid w:val="004F6AFE"/>
    <w:rsid w:val="00500959"/>
    <w:rsid w:val="00501C90"/>
    <w:rsid w:val="00513CA1"/>
    <w:rsid w:val="00521FE8"/>
    <w:rsid w:val="00525B8A"/>
    <w:rsid w:val="00530BFB"/>
    <w:rsid w:val="00532B02"/>
    <w:rsid w:val="00533B3E"/>
    <w:rsid w:val="00534DBC"/>
    <w:rsid w:val="00535935"/>
    <w:rsid w:val="0053688B"/>
    <w:rsid w:val="00555E8D"/>
    <w:rsid w:val="00555FAC"/>
    <w:rsid w:val="00562CF2"/>
    <w:rsid w:val="00570BFD"/>
    <w:rsid w:val="00570E9B"/>
    <w:rsid w:val="00570F65"/>
    <w:rsid w:val="00571BA4"/>
    <w:rsid w:val="005772D1"/>
    <w:rsid w:val="00577E38"/>
    <w:rsid w:val="00581DCB"/>
    <w:rsid w:val="00584B4E"/>
    <w:rsid w:val="0059001E"/>
    <w:rsid w:val="005A2116"/>
    <w:rsid w:val="005C6F63"/>
    <w:rsid w:val="005D06AE"/>
    <w:rsid w:val="005D2317"/>
    <w:rsid w:val="005D4F04"/>
    <w:rsid w:val="005E0686"/>
    <w:rsid w:val="005E098A"/>
    <w:rsid w:val="005E57ED"/>
    <w:rsid w:val="005E666D"/>
    <w:rsid w:val="005E6909"/>
    <w:rsid w:val="005E772B"/>
    <w:rsid w:val="005F353B"/>
    <w:rsid w:val="005F3B17"/>
    <w:rsid w:val="005F456D"/>
    <w:rsid w:val="00600F1D"/>
    <w:rsid w:val="006034FC"/>
    <w:rsid w:val="00603805"/>
    <w:rsid w:val="00604382"/>
    <w:rsid w:val="00605D54"/>
    <w:rsid w:val="0061086E"/>
    <w:rsid w:val="006122FB"/>
    <w:rsid w:val="00616BE4"/>
    <w:rsid w:val="006211D3"/>
    <w:rsid w:val="006232D9"/>
    <w:rsid w:val="006304D3"/>
    <w:rsid w:val="006334F8"/>
    <w:rsid w:val="0063574A"/>
    <w:rsid w:val="00636D79"/>
    <w:rsid w:val="00640F66"/>
    <w:rsid w:val="00643EA3"/>
    <w:rsid w:val="006513F8"/>
    <w:rsid w:val="006542DE"/>
    <w:rsid w:val="00660978"/>
    <w:rsid w:val="00662013"/>
    <w:rsid w:val="00671FE9"/>
    <w:rsid w:val="00683B55"/>
    <w:rsid w:val="00685C0F"/>
    <w:rsid w:val="006A1995"/>
    <w:rsid w:val="006A2B6E"/>
    <w:rsid w:val="006B3003"/>
    <w:rsid w:val="006B52E0"/>
    <w:rsid w:val="006C361A"/>
    <w:rsid w:val="006C3FC7"/>
    <w:rsid w:val="006C679F"/>
    <w:rsid w:val="006C736A"/>
    <w:rsid w:val="006D0D1D"/>
    <w:rsid w:val="006D158B"/>
    <w:rsid w:val="006D3B03"/>
    <w:rsid w:val="006E176C"/>
    <w:rsid w:val="006F3CE7"/>
    <w:rsid w:val="006F6F11"/>
    <w:rsid w:val="006F7FF3"/>
    <w:rsid w:val="00701B85"/>
    <w:rsid w:val="00716F6C"/>
    <w:rsid w:val="007216D5"/>
    <w:rsid w:val="00724E84"/>
    <w:rsid w:val="007250A4"/>
    <w:rsid w:val="007264E6"/>
    <w:rsid w:val="007457A0"/>
    <w:rsid w:val="00753A05"/>
    <w:rsid w:val="00754863"/>
    <w:rsid w:val="00765ECF"/>
    <w:rsid w:val="007678D0"/>
    <w:rsid w:val="00775315"/>
    <w:rsid w:val="00775F33"/>
    <w:rsid w:val="007807C5"/>
    <w:rsid w:val="007813EC"/>
    <w:rsid w:val="00783C08"/>
    <w:rsid w:val="007843AD"/>
    <w:rsid w:val="00785AEB"/>
    <w:rsid w:val="007918EC"/>
    <w:rsid w:val="00792A66"/>
    <w:rsid w:val="0079558D"/>
    <w:rsid w:val="007970E3"/>
    <w:rsid w:val="007A1159"/>
    <w:rsid w:val="007A2091"/>
    <w:rsid w:val="007A56A4"/>
    <w:rsid w:val="007B1FF3"/>
    <w:rsid w:val="007B6EA5"/>
    <w:rsid w:val="007C2073"/>
    <w:rsid w:val="007C3AE8"/>
    <w:rsid w:val="007D3314"/>
    <w:rsid w:val="007E1C9E"/>
    <w:rsid w:val="007E444C"/>
    <w:rsid w:val="007E52E7"/>
    <w:rsid w:val="007E6782"/>
    <w:rsid w:val="007F1050"/>
    <w:rsid w:val="00804A17"/>
    <w:rsid w:val="0081297B"/>
    <w:rsid w:val="00825057"/>
    <w:rsid w:val="008260FE"/>
    <w:rsid w:val="0083000E"/>
    <w:rsid w:val="008300E5"/>
    <w:rsid w:val="008353A3"/>
    <w:rsid w:val="00837873"/>
    <w:rsid w:val="00852125"/>
    <w:rsid w:val="00853ECE"/>
    <w:rsid w:val="00854FB5"/>
    <w:rsid w:val="0086202A"/>
    <w:rsid w:val="0086531A"/>
    <w:rsid w:val="0086623E"/>
    <w:rsid w:val="008762D9"/>
    <w:rsid w:val="0088024E"/>
    <w:rsid w:val="0088566A"/>
    <w:rsid w:val="00886645"/>
    <w:rsid w:val="008869BB"/>
    <w:rsid w:val="0088765B"/>
    <w:rsid w:val="008876FA"/>
    <w:rsid w:val="00891442"/>
    <w:rsid w:val="00892D59"/>
    <w:rsid w:val="008A0225"/>
    <w:rsid w:val="008A2180"/>
    <w:rsid w:val="008A3E92"/>
    <w:rsid w:val="008A4E10"/>
    <w:rsid w:val="008A7541"/>
    <w:rsid w:val="008A7697"/>
    <w:rsid w:val="008A7A54"/>
    <w:rsid w:val="008B23C3"/>
    <w:rsid w:val="008B2B27"/>
    <w:rsid w:val="008D7517"/>
    <w:rsid w:val="008E054B"/>
    <w:rsid w:val="008E112A"/>
    <w:rsid w:val="008E2553"/>
    <w:rsid w:val="008E2A42"/>
    <w:rsid w:val="008F4563"/>
    <w:rsid w:val="00903D89"/>
    <w:rsid w:val="009066C2"/>
    <w:rsid w:val="00906E75"/>
    <w:rsid w:val="00907F8B"/>
    <w:rsid w:val="009149A4"/>
    <w:rsid w:val="00915052"/>
    <w:rsid w:val="00917847"/>
    <w:rsid w:val="00922414"/>
    <w:rsid w:val="00922B39"/>
    <w:rsid w:val="00922D05"/>
    <w:rsid w:val="00923A0A"/>
    <w:rsid w:val="00924D25"/>
    <w:rsid w:val="00930741"/>
    <w:rsid w:val="00933365"/>
    <w:rsid w:val="00934A74"/>
    <w:rsid w:val="00943C35"/>
    <w:rsid w:val="009468DD"/>
    <w:rsid w:val="00947034"/>
    <w:rsid w:val="00951859"/>
    <w:rsid w:val="00955E8E"/>
    <w:rsid w:val="00964421"/>
    <w:rsid w:val="009647D8"/>
    <w:rsid w:val="00966CAA"/>
    <w:rsid w:val="00967F46"/>
    <w:rsid w:val="00975137"/>
    <w:rsid w:val="009768E9"/>
    <w:rsid w:val="00976A7C"/>
    <w:rsid w:val="009777A6"/>
    <w:rsid w:val="009808CD"/>
    <w:rsid w:val="009817CD"/>
    <w:rsid w:val="00982B36"/>
    <w:rsid w:val="00985329"/>
    <w:rsid w:val="00990469"/>
    <w:rsid w:val="009A0DD0"/>
    <w:rsid w:val="009A3582"/>
    <w:rsid w:val="009A482B"/>
    <w:rsid w:val="009A5700"/>
    <w:rsid w:val="009A7D82"/>
    <w:rsid w:val="009D03A4"/>
    <w:rsid w:val="009D2B4C"/>
    <w:rsid w:val="009E01F5"/>
    <w:rsid w:val="009E66B5"/>
    <w:rsid w:val="009F7306"/>
    <w:rsid w:val="00A00AF0"/>
    <w:rsid w:val="00A00C74"/>
    <w:rsid w:val="00A012D9"/>
    <w:rsid w:val="00A109DB"/>
    <w:rsid w:val="00A13C6E"/>
    <w:rsid w:val="00A163B4"/>
    <w:rsid w:val="00A20D00"/>
    <w:rsid w:val="00A27A7B"/>
    <w:rsid w:val="00A34F9E"/>
    <w:rsid w:val="00A36E36"/>
    <w:rsid w:val="00A427B1"/>
    <w:rsid w:val="00A456A7"/>
    <w:rsid w:val="00A51F7B"/>
    <w:rsid w:val="00A54325"/>
    <w:rsid w:val="00A60031"/>
    <w:rsid w:val="00A6117D"/>
    <w:rsid w:val="00A757E1"/>
    <w:rsid w:val="00A7630E"/>
    <w:rsid w:val="00A83BE0"/>
    <w:rsid w:val="00A83C04"/>
    <w:rsid w:val="00A93025"/>
    <w:rsid w:val="00AA3917"/>
    <w:rsid w:val="00AA57F6"/>
    <w:rsid w:val="00AB0E2E"/>
    <w:rsid w:val="00AB1023"/>
    <w:rsid w:val="00AB24AC"/>
    <w:rsid w:val="00AC4FC2"/>
    <w:rsid w:val="00AC7145"/>
    <w:rsid w:val="00AD308A"/>
    <w:rsid w:val="00AE3562"/>
    <w:rsid w:val="00AE396B"/>
    <w:rsid w:val="00AE4A2E"/>
    <w:rsid w:val="00AE6D8A"/>
    <w:rsid w:val="00AF22F3"/>
    <w:rsid w:val="00B02011"/>
    <w:rsid w:val="00B108A7"/>
    <w:rsid w:val="00B1294A"/>
    <w:rsid w:val="00B135E3"/>
    <w:rsid w:val="00B20656"/>
    <w:rsid w:val="00B255ED"/>
    <w:rsid w:val="00B274AA"/>
    <w:rsid w:val="00B319B7"/>
    <w:rsid w:val="00B32CBB"/>
    <w:rsid w:val="00B354ED"/>
    <w:rsid w:val="00B36486"/>
    <w:rsid w:val="00B41163"/>
    <w:rsid w:val="00B43682"/>
    <w:rsid w:val="00B43F4D"/>
    <w:rsid w:val="00B44BA8"/>
    <w:rsid w:val="00B46888"/>
    <w:rsid w:val="00B47274"/>
    <w:rsid w:val="00B536C0"/>
    <w:rsid w:val="00B53FF0"/>
    <w:rsid w:val="00B83B2A"/>
    <w:rsid w:val="00B85E0A"/>
    <w:rsid w:val="00B90094"/>
    <w:rsid w:val="00B92CA4"/>
    <w:rsid w:val="00B92D36"/>
    <w:rsid w:val="00BA1938"/>
    <w:rsid w:val="00BA55C7"/>
    <w:rsid w:val="00BA58B0"/>
    <w:rsid w:val="00BB0172"/>
    <w:rsid w:val="00BB1FCC"/>
    <w:rsid w:val="00BB275D"/>
    <w:rsid w:val="00BB27FD"/>
    <w:rsid w:val="00BB3090"/>
    <w:rsid w:val="00BB4F8B"/>
    <w:rsid w:val="00BD31FD"/>
    <w:rsid w:val="00BD5E6D"/>
    <w:rsid w:val="00BD6E69"/>
    <w:rsid w:val="00BE5EE5"/>
    <w:rsid w:val="00BE744B"/>
    <w:rsid w:val="00BF36E6"/>
    <w:rsid w:val="00BF4581"/>
    <w:rsid w:val="00BF5FB0"/>
    <w:rsid w:val="00C0489D"/>
    <w:rsid w:val="00C04DEB"/>
    <w:rsid w:val="00C05DF3"/>
    <w:rsid w:val="00C118AF"/>
    <w:rsid w:val="00C14CD5"/>
    <w:rsid w:val="00C17C71"/>
    <w:rsid w:val="00C20073"/>
    <w:rsid w:val="00C21028"/>
    <w:rsid w:val="00C307CC"/>
    <w:rsid w:val="00C326BE"/>
    <w:rsid w:val="00C461B9"/>
    <w:rsid w:val="00C473B7"/>
    <w:rsid w:val="00C506D4"/>
    <w:rsid w:val="00C52D80"/>
    <w:rsid w:val="00C621A5"/>
    <w:rsid w:val="00C66988"/>
    <w:rsid w:val="00C83BF5"/>
    <w:rsid w:val="00C913B7"/>
    <w:rsid w:val="00C95043"/>
    <w:rsid w:val="00CA1E4C"/>
    <w:rsid w:val="00CA5C0F"/>
    <w:rsid w:val="00CA6F63"/>
    <w:rsid w:val="00CB126F"/>
    <w:rsid w:val="00CB2476"/>
    <w:rsid w:val="00CB7353"/>
    <w:rsid w:val="00CD060E"/>
    <w:rsid w:val="00CD0CB4"/>
    <w:rsid w:val="00CD15D8"/>
    <w:rsid w:val="00CD4B88"/>
    <w:rsid w:val="00CE0569"/>
    <w:rsid w:val="00CF03AC"/>
    <w:rsid w:val="00CF0BB3"/>
    <w:rsid w:val="00D0255D"/>
    <w:rsid w:val="00D0447C"/>
    <w:rsid w:val="00D05130"/>
    <w:rsid w:val="00D06794"/>
    <w:rsid w:val="00D16237"/>
    <w:rsid w:val="00D24F05"/>
    <w:rsid w:val="00D34FCA"/>
    <w:rsid w:val="00D35A50"/>
    <w:rsid w:val="00D41307"/>
    <w:rsid w:val="00D50F8A"/>
    <w:rsid w:val="00D54B7F"/>
    <w:rsid w:val="00D711F0"/>
    <w:rsid w:val="00D766F2"/>
    <w:rsid w:val="00D8224F"/>
    <w:rsid w:val="00D93DB7"/>
    <w:rsid w:val="00DA0679"/>
    <w:rsid w:val="00DA69DC"/>
    <w:rsid w:val="00DB1009"/>
    <w:rsid w:val="00DB4681"/>
    <w:rsid w:val="00DD0728"/>
    <w:rsid w:val="00DD7B0D"/>
    <w:rsid w:val="00E0590B"/>
    <w:rsid w:val="00E11F6A"/>
    <w:rsid w:val="00E316E4"/>
    <w:rsid w:val="00E36DB5"/>
    <w:rsid w:val="00E4536E"/>
    <w:rsid w:val="00E5013D"/>
    <w:rsid w:val="00E53755"/>
    <w:rsid w:val="00E577C5"/>
    <w:rsid w:val="00E713B4"/>
    <w:rsid w:val="00E91364"/>
    <w:rsid w:val="00E971E2"/>
    <w:rsid w:val="00EA472C"/>
    <w:rsid w:val="00EA7EA0"/>
    <w:rsid w:val="00EB47FF"/>
    <w:rsid w:val="00EC17A7"/>
    <w:rsid w:val="00ED1575"/>
    <w:rsid w:val="00EE4577"/>
    <w:rsid w:val="00EE560A"/>
    <w:rsid w:val="00EE67CD"/>
    <w:rsid w:val="00EF11F7"/>
    <w:rsid w:val="00EF21F9"/>
    <w:rsid w:val="00EF7366"/>
    <w:rsid w:val="00F0586E"/>
    <w:rsid w:val="00F06918"/>
    <w:rsid w:val="00F073D5"/>
    <w:rsid w:val="00F11CD5"/>
    <w:rsid w:val="00F13427"/>
    <w:rsid w:val="00F14F02"/>
    <w:rsid w:val="00F2573D"/>
    <w:rsid w:val="00F338C4"/>
    <w:rsid w:val="00F3772D"/>
    <w:rsid w:val="00F45182"/>
    <w:rsid w:val="00F50A14"/>
    <w:rsid w:val="00F623EA"/>
    <w:rsid w:val="00F64BE0"/>
    <w:rsid w:val="00F766F0"/>
    <w:rsid w:val="00F7688D"/>
    <w:rsid w:val="00F813C6"/>
    <w:rsid w:val="00F93F6A"/>
    <w:rsid w:val="00FA1DE4"/>
    <w:rsid w:val="00FA3FF7"/>
    <w:rsid w:val="00FA613C"/>
    <w:rsid w:val="00FA6D7F"/>
    <w:rsid w:val="00FA7400"/>
    <w:rsid w:val="00FC7639"/>
    <w:rsid w:val="00FD3446"/>
    <w:rsid w:val="00FD3CF4"/>
    <w:rsid w:val="00FD6093"/>
    <w:rsid w:val="00FE2374"/>
    <w:rsid w:val="00FE3B16"/>
    <w:rsid w:val="00FE4205"/>
    <w:rsid w:val="00FE5ED3"/>
    <w:rsid w:val="00FF348B"/>
    <w:rsid w:val="00FF425E"/>
    <w:rsid w:val="00FF49CC"/>
    <w:rsid w:val="00FF4C30"/>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BD77"/>
  <w15:chartTrackingRefBased/>
  <w15:docId w15:val="{9539EA27-6A2C-42E7-B68B-794418B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5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5C3"/>
    <w:rPr>
      <w:rFonts w:ascii="Segoe UI" w:hAnsi="Segoe UI" w:cs="Segoe UI"/>
      <w:sz w:val="18"/>
      <w:szCs w:val="18"/>
    </w:rPr>
  </w:style>
  <w:style w:type="character" w:styleId="UnresolvedMention">
    <w:name w:val="Unresolved Mention"/>
    <w:basedOn w:val="DefaultParagraphFont"/>
    <w:uiPriority w:val="99"/>
    <w:semiHidden/>
    <w:unhideWhenUsed/>
    <w:rsid w:val="00906E75"/>
    <w:rPr>
      <w:color w:val="605E5C"/>
      <w:shd w:val="clear" w:color="auto" w:fill="E1DFDD"/>
    </w:rPr>
  </w:style>
  <w:style w:type="paragraph" w:styleId="BlockText">
    <w:name w:val="Block Text"/>
    <w:basedOn w:val="Normal"/>
    <w:uiPriority w:val="99"/>
    <w:unhideWhenUsed/>
    <w:rsid w:val="00A757E1"/>
    <w:pPr>
      <w:spacing w:after="240"/>
      <w:ind w:left="720" w:right="720"/>
      <w:jc w:val="both"/>
    </w:pPr>
    <w:rPr>
      <w:rFonts w:ascii="Times New Roman" w:hAnsi="Times New Roman" w:cs="Times New Roman"/>
      <w:sz w:val="24"/>
      <w:szCs w:val="24"/>
    </w:rPr>
  </w:style>
  <w:style w:type="paragraph" w:styleId="Header">
    <w:name w:val="header"/>
    <w:basedOn w:val="Normal"/>
    <w:link w:val="HeaderChar"/>
    <w:uiPriority w:val="99"/>
    <w:unhideWhenUsed/>
    <w:rsid w:val="001909BA"/>
    <w:pPr>
      <w:tabs>
        <w:tab w:val="center" w:pos="4680"/>
        <w:tab w:val="right" w:pos="9360"/>
      </w:tabs>
    </w:pPr>
  </w:style>
  <w:style w:type="character" w:customStyle="1" w:styleId="HeaderChar">
    <w:name w:val="Header Char"/>
    <w:basedOn w:val="DefaultParagraphFont"/>
    <w:link w:val="Header"/>
    <w:uiPriority w:val="99"/>
    <w:rsid w:val="001909BA"/>
  </w:style>
  <w:style w:type="paragraph" w:styleId="Footer">
    <w:name w:val="footer"/>
    <w:basedOn w:val="Normal"/>
    <w:link w:val="FooterChar"/>
    <w:uiPriority w:val="99"/>
    <w:unhideWhenUsed/>
    <w:rsid w:val="001909BA"/>
    <w:pPr>
      <w:tabs>
        <w:tab w:val="center" w:pos="4680"/>
        <w:tab w:val="right" w:pos="9360"/>
      </w:tabs>
    </w:pPr>
  </w:style>
  <w:style w:type="character" w:customStyle="1" w:styleId="FooterChar">
    <w:name w:val="Footer Char"/>
    <w:basedOn w:val="DefaultParagraphFont"/>
    <w:link w:val="Footer"/>
    <w:uiPriority w:val="99"/>
    <w:rsid w:val="001909BA"/>
  </w:style>
  <w:style w:type="character" w:styleId="CommentReference">
    <w:name w:val="annotation reference"/>
    <w:basedOn w:val="DefaultParagraphFont"/>
    <w:uiPriority w:val="99"/>
    <w:semiHidden/>
    <w:unhideWhenUsed/>
    <w:rsid w:val="00B354ED"/>
    <w:rPr>
      <w:sz w:val="16"/>
      <w:szCs w:val="16"/>
    </w:rPr>
  </w:style>
  <w:style w:type="paragraph" w:styleId="CommentText">
    <w:name w:val="annotation text"/>
    <w:basedOn w:val="Normal"/>
    <w:link w:val="CommentTextChar"/>
    <w:uiPriority w:val="99"/>
    <w:semiHidden/>
    <w:unhideWhenUsed/>
    <w:rsid w:val="00B354ED"/>
    <w:rPr>
      <w:sz w:val="20"/>
      <w:szCs w:val="20"/>
    </w:rPr>
  </w:style>
  <w:style w:type="character" w:customStyle="1" w:styleId="CommentTextChar">
    <w:name w:val="Comment Text Char"/>
    <w:basedOn w:val="DefaultParagraphFont"/>
    <w:link w:val="CommentText"/>
    <w:uiPriority w:val="99"/>
    <w:semiHidden/>
    <w:rsid w:val="00B354ED"/>
    <w:rPr>
      <w:sz w:val="20"/>
      <w:szCs w:val="20"/>
    </w:rPr>
  </w:style>
  <w:style w:type="paragraph" w:styleId="CommentSubject">
    <w:name w:val="annotation subject"/>
    <w:basedOn w:val="CommentText"/>
    <w:next w:val="CommentText"/>
    <w:link w:val="CommentSubjectChar"/>
    <w:uiPriority w:val="99"/>
    <w:semiHidden/>
    <w:unhideWhenUsed/>
    <w:rsid w:val="00B354ED"/>
    <w:rPr>
      <w:b/>
      <w:bCs/>
    </w:rPr>
  </w:style>
  <w:style w:type="character" w:customStyle="1" w:styleId="CommentSubjectChar">
    <w:name w:val="Comment Subject Char"/>
    <w:basedOn w:val="CommentTextChar"/>
    <w:link w:val="CommentSubject"/>
    <w:uiPriority w:val="99"/>
    <w:semiHidden/>
    <w:rsid w:val="00B35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610">
      <w:bodyDiv w:val="1"/>
      <w:marLeft w:val="0"/>
      <w:marRight w:val="0"/>
      <w:marTop w:val="0"/>
      <w:marBottom w:val="0"/>
      <w:divBdr>
        <w:top w:val="none" w:sz="0" w:space="0" w:color="auto"/>
        <w:left w:val="none" w:sz="0" w:space="0" w:color="auto"/>
        <w:bottom w:val="none" w:sz="0" w:space="0" w:color="auto"/>
        <w:right w:val="none" w:sz="0" w:space="0" w:color="auto"/>
      </w:divBdr>
    </w:div>
    <w:div w:id="153223224">
      <w:bodyDiv w:val="1"/>
      <w:marLeft w:val="0"/>
      <w:marRight w:val="0"/>
      <w:marTop w:val="0"/>
      <w:marBottom w:val="0"/>
      <w:divBdr>
        <w:top w:val="none" w:sz="0" w:space="0" w:color="auto"/>
        <w:left w:val="none" w:sz="0" w:space="0" w:color="auto"/>
        <w:bottom w:val="none" w:sz="0" w:space="0" w:color="auto"/>
        <w:right w:val="none" w:sz="0" w:space="0" w:color="auto"/>
      </w:divBdr>
    </w:div>
    <w:div w:id="357000793">
      <w:bodyDiv w:val="1"/>
      <w:marLeft w:val="0"/>
      <w:marRight w:val="0"/>
      <w:marTop w:val="0"/>
      <w:marBottom w:val="0"/>
      <w:divBdr>
        <w:top w:val="none" w:sz="0" w:space="0" w:color="auto"/>
        <w:left w:val="none" w:sz="0" w:space="0" w:color="auto"/>
        <w:bottom w:val="none" w:sz="0" w:space="0" w:color="auto"/>
        <w:right w:val="none" w:sz="0" w:space="0" w:color="auto"/>
      </w:divBdr>
    </w:div>
    <w:div w:id="959723021">
      <w:bodyDiv w:val="1"/>
      <w:marLeft w:val="0"/>
      <w:marRight w:val="0"/>
      <w:marTop w:val="0"/>
      <w:marBottom w:val="0"/>
      <w:divBdr>
        <w:top w:val="none" w:sz="0" w:space="0" w:color="auto"/>
        <w:left w:val="none" w:sz="0" w:space="0" w:color="auto"/>
        <w:bottom w:val="none" w:sz="0" w:space="0" w:color="auto"/>
        <w:right w:val="none" w:sz="0" w:space="0" w:color="auto"/>
      </w:divBdr>
    </w:div>
    <w:div w:id="1498839349">
      <w:bodyDiv w:val="1"/>
      <w:marLeft w:val="0"/>
      <w:marRight w:val="0"/>
      <w:marTop w:val="0"/>
      <w:marBottom w:val="0"/>
      <w:divBdr>
        <w:top w:val="none" w:sz="0" w:space="0" w:color="auto"/>
        <w:left w:val="none" w:sz="0" w:space="0" w:color="auto"/>
        <w:bottom w:val="none" w:sz="0" w:space="0" w:color="auto"/>
        <w:right w:val="none" w:sz="0" w:space="0" w:color="auto"/>
      </w:divBdr>
    </w:div>
    <w:div w:id="17297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arl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267</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Welch</dc:creator>
  <cp:keywords/>
  <dc:description/>
  <cp:lastModifiedBy>Sierra Berger</cp:lastModifiedBy>
  <cp:revision>44</cp:revision>
  <cp:lastPrinted>2021-06-04T15:56:00Z</cp:lastPrinted>
  <dcterms:created xsi:type="dcterms:W3CDTF">2021-04-30T19:46:00Z</dcterms:created>
  <dcterms:modified xsi:type="dcterms:W3CDTF">2021-06-04T15:57:00Z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